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81CEE" w14:textId="77777777" w:rsidR="001F1E7F" w:rsidRPr="009F63CC" w:rsidRDefault="00FC5F1B" w:rsidP="00D65EAF">
      <w:pPr>
        <w:tabs>
          <w:tab w:val="left" w:pos="5295"/>
        </w:tabs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  <w:r w:rsidR="001F1E7F" w:rsidRPr="009F63CC">
        <w:rPr>
          <w:b/>
          <w:sz w:val="28"/>
          <w:szCs w:val="28"/>
        </w:rPr>
        <w:t xml:space="preserve"> о проделанной работе</w:t>
      </w:r>
    </w:p>
    <w:p w14:paraId="6E0AB2B2" w14:textId="10F7C72A" w:rsidR="001F1E7F" w:rsidRPr="009F63CC" w:rsidRDefault="001F1E7F" w:rsidP="00D65EAF">
      <w:pPr>
        <w:tabs>
          <w:tab w:val="left" w:pos="5295"/>
        </w:tabs>
        <w:spacing w:line="276" w:lineRule="auto"/>
        <w:jc w:val="center"/>
        <w:rPr>
          <w:b/>
          <w:sz w:val="28"/>
          <w:szCs w:val="28"/>
        </w:rPr>
      </w:pPr>
      <w:r w:rsidRPr="009F63CC">
        <w:rPr>
          <w:b/>
          <w:sz w:val="28"/>
          <w:szCs w:val="28"/>
        </w:rPr>
        <w:t>Управлением ЗАГС Чеченской Республики</w:t>
      </w:r>
      <w:r w:rsidR="005417EC">
        <w:rPr>
          <w:b/>
          <w:sz w:val="28"/>
          <w:szCs w:val="28"/>
        </w:rPr>
        <w:t xml:space="preserve"> за 2023 год</w:t>
      </w:r>
      <w:r w:rsidR="00CC26AF">
        <w:rPr>
          <w:b/>
          <w:sz w:val="28"/>
          <w:szCs w:val="28"/>
        </w:rPr>
        <w:t>.</w:t>
      </w:r>
    </w:p>
    <w:p w14:paraId="73A20EFB" w14:textId="77777777" w:rsidR="00E02148" w:rsidRDefault="001F1E7F" w:rsidP="001F1E7F">
      <w:pPr>
        <w:tabs>
          <w:tab w:val="left" w:pos="5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02148">
        <w:rPr>
          <w:sz w:val="28"/>
          <w:szCs w:val="28"/>
        </w:rPr>
        <w:t xml:space="preserve"> </w:t>
      </w:r>
      <w:r w:rsidR="00603F35">
        <w:rPr>
          <w:sz w:val="28"/>
          <w:szCs w:val="28"/>
        </w:rPr>
        <w:t xml:space="preserve"> Управлением ЗАГС ЧР</w:t>
      </w:r>
      <w:r w:rsidR="00FC5F1B">
        <w:rPr>
          <w:sz w:val="28"/>
          <w:szCs w:val="28"/>
        </w:rPr>
        <w:t xml:space="preserve"> </w:t>
      </w:r>
      <w:r w:rsidR="00D65EAF">
        <w:rPr>
          <w:sz w:val="28"/>
          <w:szCs w:val="28"/>
        </w:rPr>
        <w:t xml:space="preserve">(далее – Управление) </w:t>
      </w:r>
      <w:r w:rsidR="00E02148">
        <w:rPr>
          <w:sz w:val="28"/>
          <w:szCs w:val="28"/>
        </w:rPr>
        <w:t xml:space="preserve">за отчетный период </w:t>
      </w:r>
      <w:r>
        <w:rPr>
          <w:sz w:val="28"/>
          <w:szCs w:val="28"/>
        </w:rPr>
        <w:t>проведена следующая работа:</w:t>
      </w:r>
    </w:p>
    <w:p w14:paraId="2B259B56" w14:textId="77777777" w:rsidR="00E02148" w:rsidRDefault="00E02148" w:rsidP="00E02148">
      <w:pPr>
        <w:tabs>
          <w:tab w:val="left" w:pos="5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5A0DE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Организовано участие в мероприятиях, тематическое оформле</w:t>
      </w:r>
      <w:r w:rsidR="00C82E79">
        <w:rPr>
          <w:sz w:val="28"/>
          <w:szCs w:val="28"/>
        </w:rPr>
        <w:t xml:space="preserve">ние фасадов, </w:t>
      </w:r>
      <w:r w:rsidR="00D65EAF">
        <w:rPr>
          <w:sz w:val="28"/>
          <w:szCs w:val="28"/>
        </w:rPr>
        <w:t>зданий Управления</w:t>
      </w:r>
      <w:r w:rsidR="00B86F0C">
        <w:rPr>
          <w:sz w:val="28"/>
          <w:szCs w:val="28"/>
        </w:rPr>
        <w:t xml:space="preserve"> </w:t>
      </w:r>
      <w:r>
        <w:rPr>
          <w:sz w:val="28"/>
          <w:szCs w:val="28"/>
        </w:rPr>
        <w:t>и его подве</w:t>
      </w:r>
      <w:r w:rsidR="005F3453">
        <w:rPr>
          <w:sz w:val="28"/>
          <w:szCs w:val="28"/>
        </w:rPr>
        <w:t>домственных отделов к праздникам</w:t>
      </w:r>
      <w:r>
        <w:rPr>
          <w:sz w:val="28"/>
          <w:szCs w:val="28"/>
        </w:rPr>
        <w:t xml:space="preserve"> Чеченской Республики и Российской Федерации:</w:t>
      </w:r>
    </w:p>
    <w:p w14:paraId="5CC4F84C" w14:textId="77777777" w:rsidR="004649A0" w:rsidRDefault="004649A0" w:rsidP="00234F31">
      <w:pPr>
        <w:tabs>
          <w:tab w:val="left" w:pos="709"/>
          <w:tab w:val="left" w:pos="529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DE4831">
        <w:rPr>
          <w:sz w:val="28"/>
          <w:szCs w:val="28"/>
        </w:rPr>
        <w:t xml:space="preserve"> 9 января - </w:t>
      </w:r>
      <w:r>
        <w:rPr>
          <w:sz w:val="28"/>
          <w:szCs w:val="28"/>
        </w:rPr>
        <w:t>День восстановление государственности чеченского</w:t>
      </w:r>
      <w:r w:rsidR="00DE4831">
        <w:rPr>
          <w:sz w:val="28"/>
          <w:szCs w:val="28"/>
        </w:rPr>
        <w:t xml:space="preserve"> народа;                        </w:t>
      </w:r>
    </w:p>
    <w:p w14:paraId="0B767572" w14:textId="77777777" w:rsidR="004649A0" w:rsidRDefault="00DE4831" w:rsidP="00234F31">
      <w:pPr>
        <w:tabs>
          <w:tab w:val="left" w:pos="851"/>
          <w:tab w:val="left" w:pos="529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23 февраля - </w:t>
      </w:r>
      <w:r w:rsidR="004649A0">
        <w:rPr>
          <w:sz w:val="28"/>
          <w:szCs w:val="28"/>
        </w:rPr>
        <w:t>День защитника Отечества;</w:t>
      </w:r>
    </w:p>
    <w:p w14:paraId="5A84573A" w14:textId="77777777" w:rsidR="00DE4831" w:rsidRDefault="00DE4831" w:rsidP="00234F31">
      <w:pPr>
        <w:tabs>
          <w:tab w:val="left" w:pos="851"/>
          <w:tab w:val="left" w:pos="529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 8 марта – Международный женский день;</w:t>
      </w:r>
    </w:p>
    <w:p w14:paraId="22132A7B" w14:textId="77777777" w:rsidR="00A55983" w:rsidRDefault="00DE4831" w:rsidP="00234F31">
      <w:pPr>
        <w:tabs>
          <w:tab w:val="left" w:pos="851"/>
          <w:tab w:val="left" w:pos="529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 23 марта – День принятия К</w:t>
      </w:r>
      <w:r w:rsidR="00E52850">
        <w:rPr>
          <w:sz w:val="28"/>
          <w:szCs w:val="28"/>
        </w:rPr>
        <w:t>онституции Чеченской Республики;</w:t>
      </w:r>
    </w:p>
    <w:p w14:paraId="5451856D" w14:textId="42599C01" w:rsidR="00E52850" w:rsidRDefault="00E52850" w:rsidP="00234F31">
      <w:pPr>
        <w:tabs>
          <w:tab w:val="left" w:pos="851"/>
          <w:tab w:val="left" w:pos="529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 16 апреля – День мира в Чеченской Республике;</w:t>
      </w:r>
    </w:p>
    <w:p w14:paraId="56789125" w14:textId="77777777" w:rsidR="00E52850" w:rsidRDefault="00E52850" w:rsidP="00234F31">
      <w:pPr>
        <w:tabs>
          <w:tab w:val="left" w:pos="851"/>
          <w:tab w:val="left" w:pos="529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 25 апреля – День чеченск</w:t>
      </w:r>
      <w:r w:rsidR="009645F3">
        <w:rPr>
          <w:sz w:val="28"/>
          <w:szCs w:val="28"/>
        </w:rPr>
        <w:t>ого языка</w:t>
      </w:r>
    </w:p>
    <w:p w14:paraId="6A651D84" w14:textId="77777777" w:rsidR="009645F3" w:rsidRDefault="00F147EE" w:rsidP="00234F31">
      <w:pPr>
        <w:tabs>
          <w:tab w:val="left" w:pos="851"/>
          <w:tab w:val="left" w:pos="529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9645F3">
        <w:rPr>
          <w:sz w:val="28"/>
          <w:szCs w:val="28"/>
        </w:rPr>
        <w:t>1 мая – Праздник Весны и Труда;</w:t>
      </w:r>
    </w:p>
    <w:p w14:paraId="442A526E" w14:textId="77777777" w:rsidR="009645F3" w:rsidRDefault="00F147EE" w:rsidP="00234F31">
      <w:pPr>
        <w:tabs>
          <w:tab w:val="left" w:pos="851"/>
          <w:tab w:val="left" w:pos="529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2 мая  </w:t>
      </w:r>
      <w:r w:rsidR="009645F3">
        <w:rPr>
          <w:sz w:val="28"/>
          <w:szCs w:val="28"/>
        </w:rPr>
        <w:t xml:space="preserve"> Ураза Байрам</w:t>
      </w:r>
    </w:p>
    <w:p w14:paraId="26A91B02" w14:textId="77777777" w:rsidR="009645F3" w:rsidRDefault="00F147EE" w:rsidP="00234F31">
      <w:pPr>
        <w:tabs>
          <w:tab w:val="left" w:pos="851"/>
          <w:tab w:val="left" w:pos="529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="009645F3">
        <w:rPr>
          <w:sz w:val="28"/>
          <w:szCs w:val="28"/>
        </w:rPr>
        <w:t>9 мая – День Победы</w:t>
      </w:r>
    </w:p>
    <w:p w14:paraId="407DD56C" w14:textId="77777777" w:rsidR="009645F3" w:rsidRDefault="00F147EE" w:rsidP="00234F31">
      <w:pPr>
        <w:tabs>
          <w:tab w:val="left" w:pos="851"/>
          <w:tab w:val="left" w:pos="529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645F3">
        <w:rPr>
          <w:sz w:val="28"/>
          <w:szCs w:val="28"/>
        </w:rPr>
        <w:t>10 мая – День памяти и скорби народов Чеченской Республики.</w:t>
      </w:r>
    </w:p>
    <w:p w14:paraId="367164D4" w14:textId="77777777" w:rsidR="00F147EE" w:rsidRDefault="00F147EE" w:rsidP="00234F31">
      <w:pPr>
        <w:tabs>
          <w:tab w:val="left" w:pos="851"/>
          <w:tab w:val="left" w:pos="529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- 12 июня –</w:t>
      </w:r>
      <w:r w:rsidR="00697CA4">
        <w:rPr>
          <w:sz w:val="28"/>
          <w:szCs w:val="28"/>
        </w:rPr>
        <w:t xml:space="preserve"> </w:t>
      </w:r>
      <w:r>
        <w:rPr>
          <w:sz w:val="28"/>
          <w:szCs w:val="28"/>
        </w:rPr>
        <w:t>День России</w:t>
      </w:r>
    </w:p>
    <w:p w14:paraId="3735F5A1" w14:textId="5B363B65" w:rsidR="008B27C0" w:rsidRDefault="002625A1" w:rsidP="00234F31">
      <w:pPr>
        <w:tabs>
          <w:tab w:val="left" w:pos="851"/>
          <w:tab w:val="left" w:pos="5295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34F31">
        <w:rPr>
          <w:sz w:val="28"/>
          <w:szCs w:val="28"/>
        </w:rPr>
        <w:t xml:space="preserve"> </w:t>
      </w:r>
      <w:r>
        <w:rPr>
          <w:sz w:val="28"/>
          <w:szCs w:val="28"/>
        </w:rPr>
        <w:t>9 июля – Курбан Байрам</w:t>
      </w:r>
    </w:p>
    <w:p w14:paraId="2C1CE872" w14:textId="1D438532" w:rsidR="008B27C0" w:rsidRDefault="008B27C0" w:rsidP="00234F31">
      <w:pPr>
        <w:tabs>
          <w:tab w:val="left" w:pos="851"/>
          <w:tab w:val="left" w:pos="105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9012C0">
        <w:rPr>
          <w:sz w:val="28"/>
          <w:szCs w:val="28"/>
        </w:rPr>
        <w:t>22 августа</w:t>
      </w:r>
      <w:r>
        <w:rPr>
          <w:sz w:val="28"/>
          <w:szCs w:val="28"/>
        </w:rPr>
        <w:t xml:space="preserve"> – День Государственного флага Российской Федерации;</w:t>
      </w:r>
    </w:p>
    <w:p w14:paraId="6C0E37C6" w14:textId="49D71181" w:rsidR="008B27C0" w:rsidRDefault="008B27C0" w:rsidP="00234F31">
      <w:pPr>
        <w:tabs>
          <w:tab w:val="left" w:pos="851"/>
          <w:tab w:val="left" w:pos="1050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-</w:t>
      </w:r>
      <w:r w:rsidR="00234F31">
        <w:rPr>
          <w:sz w:val="28"/>
          <w:szCs w:val="28"/>
        </w:rPr>
        <w:t xml:space="preserve"> </w:t>
      </w:r>
      <w:r w:rsidR="00F17A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23 августа – День рождения первого Президента Чеченской Республики, Героя России. </w:t>
      </w:r>
    </w:p>
    <w:p w14:paraId="566244EF" w14:textId="1F59C874" w:rsidR="00BC2397" w:rsidRDefault="00BC2397" w:rsidP="00BC2397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- 1 сентября - День знаний;</w:t>
      </w:r>
    </w:p>
    <w:p w14:paraId="12FB78BE" w14:textId="0B47E370" w:rsidR="00BC2397" w:rsidRDefault="00BC2397" w:rsidP="00BC2397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- 6 сентября-День гражданского согласия и единения;</w:t>
      </w:r>
    </w:p>
    <w:p w14:paraId="5453C46C" w14:textId="5FECF45C" w:rsidR="00BC2397" w:rsidRDefault="00BC2397" w:rsidP="00BC2397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- 23 сентября -День Чеченской женщины;</w:t>
      </w:r>
    </w:p>
    <w:p w14:paraId="2CA3544D" w14:textId="6B1207EA" w:rsidR="00BC2397" w:rsidRDefault="00BC2397" w:rsidP="00BC2397">
      <w:pPr>
        <w:shd w:val="clear" w:color="auto" w:fill="FFFFFF"/>
        <w:jc w:val="both"/>
        <w:rPr>
          <w:rFonts w:eastAsiaTheme="minorHAnsi"/>
          <w:bCs/>
          <w:lang w:eastAsia="en-US"/>
        </w:rPr>
      </w:pPr>
      <w:r>
        <w:rPr>
          <w:sz w:val="28"/>
          <w:szCs w:val="28"/>
        </w:rPr>
        <w:t xml:space="preserve">          -26-27 сентября - </w:t>
      </w:r>
      <w:bookmarkStart w:id="0" w:name="_Hlk147139293"/>
      <w:r w:rsidRPr="00BC2397">
        <w:rPr>
          <w:rFonts w:eastAsiaTheme="minorHAnsi"/>
          <w:bCs/>
          <w:sz w:val="28"/>
          <w:szCs w:val="28"/>
          <w:lang w:eastAsia="en-US"/>
        </w:rPr>
        <w:t>День рождения Пророка Мухаммада</w:t>
      </w:r>
      <w:r>
        <w:rPr>
          <w:rFonts w:eastAsiaTheme="minorHAnsi"/>
          <w:bCs/>
          <w:sz w:val="28"/>
          <w:szCs w:val="28"/>
          <w:lang w:eastAsia="en-US"/>
        </w:rPr>
        <w:t xml:space="preserve"> </w:t>
      </w:r>
      <w:r w:rsidRPr="00BC2397">
        <w:rPr>
          <w:rFonts w:eastAsiaTheme="minorHAnsi"/>
          <w:bCs/>
          <w:lang w:eastAsia="en-US"/>
        </w:rPr>
        <w:t>(да благословит его АЛЛАХ и приветствует)</w:t>
      </w:r>
      <w:bookmarkEnd w:id="0"/>
      <w:r w:rsidR="001542D3">
        <w:rPr>
          <w:rFonts w:eastAsiaTheme="minorHAnsi"/>
          <w:bCs/>
          <w:lang w:eastAsia="en-US"/>
        </w:rPr>
        <w:t>;</w:t>
      </w:r>
    </w:p>
    <w:p w14:paraId="2DC691DF" w14:textId="6E035CFF" w:rsidR="001542D3" w:rsidRDefault="001542D3" w:rsidP="001542D3">
      <w:pPr>
        <w:shd w:val="clear" w:color="auto" w:fill="FFFFFF"/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</w:t>
      </w:r>
      <w:r>
        <w:rPr>
          <w:sz w:val="28"/>
          <w:szCs w:val="28"/>
        </w:rPr>
        <w:t>-</w:t>
      </w:r>
      <w:r w:rsidR="00095A30">
        <w:rPr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 w:rsidR="00095A30">
        <w:rPr>
          <w:sz w:val="28"/>
          <w:szCs w:val="28"/>
        </w:rPr>
        <w:t xml:space="preserve"> ок</w:t>
      </w:r>
      <w:r>
        <w:rPr>
          <w:sz w:val="28"/>
          <w:szCs w:val="28"/>
        </w:rPr>
        <w:t>тября</w:t>
      </w:r>
      <w:r w:rsidR="00095A30">
        <w:rPr>
          <w:sz w:val="28"/>
          <w:szCs w:val="28"/>
        </w:rPr>
        <w:t xml:space="preserve">- </w:t>
      </w:r>
      <w:r>
        <w:rPr>
          <w:sz w:val="28"/>
          <w:szCs w:val="28"/>
        </w:rPr>
        <w:t>День города Грозного; День молодежи Чеченской Республики; День учителя</w:t>
      </w:r>
      <w:r w:rsidR="00095A30">
        <w:rPr>
          <w:sz w:val="28"/>
          <w:szCs w:val="28"/>
        </w:rPr>
        <w:t>;</w:t>
      </w:r>
    </w:p>
    <w:p w14:paraId="6A55BE56" w14:textId="7AD5FAA8" w:rsidR="008F1073" w:rsidRDefault="008F1073" w:rsidP="001542D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- 26 ноября – День Матери</w:t>
      </w:r>
      <w:r w:rsidR="00095A30">
        <w:rPr>
          <w:sz w:val="28"/>
          <w:szCs w:val="28"/>
        </w:rPr>
        <w:t>;</w:t>
      </w:r>
    </w:p>
    <w:p w14:paraId="14B3ECDB" w14:textId="0BC5CCF0" w:rsidR="00095A30" w:rsidRDefault="00095A30" w:rsidP="00095A30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- 09 декабря – День героев отечества;</w:t>
      </w:r>
    </w:p>
    <w:p w14:paraId="5592521E" w14:textId="21E5E890" w:rsidR="00095A30" w:rsidRDefault="00095A30" w:rsidP="00095A30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-12 декабря – День конституции;</w:t>
      </w:r>
    </w:p>
    <w:p w14:paraId="7DFE0287" w14:textId="77C78BB6" w:rsidR="00095A30" w:rsidRPr="00095A30" w:rsidRDefault="00095A30" w:rsidP="00095A30">
      <w:pPr>
        <w:tabs>
          <w:tab w:val="left" w:pos="5295"/>
        </w:tabs>
        <w:rPr>
          <w:sz w:val="28"/>
          <w:szCs w:val="28"/>
        </w:rPr>
      </w:pPr>
      <w:r>
        <w:rPr>
          <w:sz w:val="28"/>
          <w:szCs w:val="28"/>
        </w:rPr>
        <w:t xml:space="preserve">        - 31 декабря - Новый год.</w:t>
      </w:r>
    </w:p>
    <w:p w14:paraId="787EA960" w14:textId="0D8A09CF" w:rsidR="00027180" w:rsidRDefault="00BC2397" w:rsidP="00027180">
      <w:pPr>
        <w:tabs>
          <w:tab w:val="left" w:pos="4536"/>
          <w:tab w:val="left" w:pos="4962"/>
          <w:tab w:val="left" w:pos="552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027180">
        <w:rPr>
          <w:sz w:val="28"/>
          <w:szCs w:val="28"/>
        </w:rPr>
        <w:t>В соответствии с  требованиями   антикоррупционного законодательства проводятся мероприятия по сбору и анализу сведений о доходах, расходах, об имуществе и обязательствах имущественного характера государственных гражданских служащих Управления  и членов их семей, а также сведений об адресах сайтов и (или) страниц сайтов в Информационно-телекоммуник</w:t>
      </w:r>
      <w:r w:rsidR="00F85106">
        <w:rPr>
          <w:sz w:val="28"/>
          <w:szCs w:val="28"/>
        </w:rPr>
        <w:t>ационной сети «Интернет» за 20</w:t>
      </w:r>
      <w:r w:rsidR="00DE4831">
        <w:rPr>
          <w:sz w:val="28"/>
          <w:szCs w:val="28"/>
        </w:rPr>
        <w:t>2</w:t>
      </w:r>
      <w:r w:rsidR="00F17AB0">
        <w:rPr>
          <w:sz w:val="28"/>
          <w:szCs w:val="28"/>
        </w:rPr>
        <w:t>2</w:t>
      </w:r>
      <w:r w:rsidR="00027180">
        <w:rPr>
          <w:sz w:val="28"/>
          <w:szCs w:val="28"/>
        </w:rPr>
        <w:t xml:space="preserve"> год.  </w:t>
      </w:r>
    </w:p>
    <w:p w14:paraId="2E34D138" w14:textId="7CD69D02" w:rsidR="00FA396A" w:rsidRDefault="005D2175" w:rsidP="005D2175">
      <w:pPr>
        <w:jc w:val="both"/>
        <w:rPr>
          <w:rStyle w:val="FontStyle12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A396A">
        <w:rPr>
          <w:rStyle w:val="FontStyle12"/>
          <w:sz w:val="28"/>
          <w:szCs w:val="28"/>
        </w:rPr>
        <w:t>В</w:t>
      </w:r>
      <w:r w:rsidR="00FA396A" w:rsidRPr="00CE46E8">
        <w:rPr>
          <w:rStyle w:val="FontStyle12"/>
          <w:sz w:val="28"/>
          <w:szCs w:val="28"/>
        </w:rPr>
        <w:t xml:space="preserve"> Управле</w:t>
      </w:r>
      <w:r w:rsidR="00603F35">
        <w:rPr>
          <w:rStyle w:val="FontStyle12"/>
          <w:sz w:val="28"/>
          <w:szCs w:val="28"/>
        </w:rPr>
        <w:t xml:space="preserve">нии </w:t>
      </w:r>
      <w:r w:rsidR="00FA396A" w:rsidRPr="00CE46E8">
        <w:rPr>
          <w:rStyle w:val="FontStyle12"/>
          <w:sz w:val="28"/>
          <w:szCs w:val="28"/>
        </w:rPr>
        <w:t>в соответствии с федеральным и</w:t>
      </w:r>
      <w:r w:rsidR="00FA396A">
        <w:rPr>
          <w:rStyle w:val="FontStyle12"/>
          <w:sz w:val="28"/>
          <w:szCs w:val="28"/>
        </w:rPr>
        <w:t xml:space="preserve"> региональным законодательством</w:t>
      </w:r>
      <w:r w:rsidR="00FA396A" w:rsidRPr="00CE46E8">
        <w:rPr>
          <w:rStyle w:val="FontStyle12"/>
          <w:sz w:val="28"/>
          <w:szCs w:val="28"/>
        </w:rPr>
        <w:t xml:space="preserve"> </w:t>
      </w:r>
      <w:r w:rsidR="00FA396A">
        <w:rPr>
          <w:rStyle w:val="FontStyle12"/>
          <w:sz w:val="28"/>
          <w:szCs w:val="28"/>
        </w:rPr>
        <w:t xml:space="preserve"> проводится </w:t>
      </w:r>
      <w:r w:rsidR="00A42789">
        <w:rPr>
          <w:rStyle w:val="FontStyle12"/>
          <w:sz w:val="28"/>
          <w:szCs w:val="28"/>
        </w:rPr>
        <w:t xml:space="preserve"> </w:t>
      </w:r>
      <w:r w:rsidR="00FA396A">
        <w:rPr>
          <w:rStyle w:val="FontStyle12"/>
          <w:sz w:val="28"/>
          <w:szCs w:val="28"/>
        </w:rPr>
        <w:t>р</w:t>
      </w:r>
      <w:r w:rsidR="00FA396A" w:rsidRPr="00CE46E8">
        <w:rPr>
          <w:rStyle w:val="FontStyle12"/>
          <w:sz w:val="28"/>
          <w:szCs w:val="28"/>
        </w:rPr>
        <w:t>абота  с  обращениями  граждан</w:t>
      </w:r>
      <w:r w:rsidR="00FA396A">
        <w:rPr>
          <w:rStyle w:val="FontStyle12"/>
          <w:sz w:val="28"/>
          <w:szCs w:val="28"/>
        </w:rPr>
        <w:t>.</w:t>
      </w:r>
      <w:r w:rsidR="00FA396A" w:rsidRPr="00CE46E8">
        <w:rPr>
          <w:rStyle w:val="FontStyle12"/>
          <w:sz w:val="28"/>
          <w:szCs w:val="28"/>
        </w:rPr>
        <w:t xml:space="preserve"> Все обращения в установленные сроки рассматриваются, а заявителям</w:t>
      </w:r>
      <w:r w:rsidR="00C82E79">
        <w:rPr>
          <w:rStyle w:val="FontStyle12"/>
          <w:sz w:val="28"/>
          <w:szCs w:val="28"/>
        </w:rPr>
        <w:t>,</w:t>
      </w:r>
      <w:r w:rsidR="00FA396A" w:rsidRPr="00CE46E8">
        <w:rPr>
          <w:rStyle w:val="FontStyle12"/>
          <w:sz w:val="28"/>
          <w:szCs w:val="28"/>
        </w:rPr>
        <w:t xml:space="preserve"> в свою очередь</w:t>
      </w:r>
      <w:r w:rsidR="00C82E79">
        <w:rPr>
          <w:rStyle w:val="FontStyle12"/>
          <w:sz w:val="28"/>
          <w:szCs w:val="28"/>
        </w:rPr>
        <w:t>,</w:t>
      </w:r>
      <w:r w:rsidR="00FA396A" w:rsidRPr="00CE46E8">
        <w:rPr>
          <w:rStyle w:val="FontStyle12"/>
          <w:sz w:val="28"/>
          <w:szCs w:val="28"/>
        </w:rPr>
        <w:t xml:space="preserve"> направляются письменные и электронные ответы.</w:t>
      </w:r>
    </w:p>
    <w:p w14:paraId="1E546A14" w14:textId="77777777" w:rsidR="00095A30" w:rsidRDefault="005A0DE7" w:rsidP="00FA396A">
      <w:pPr>
        <w:pStyle w:val="a5"/>
        <w:jc w:val="both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</w:t>
      </w:r>
    </w:p>
    <w:p w14:paraId="7E5EDCD8" w14:textId="77777777" w:rsidR="00095A30" w:rsidRDefault="00095A30" w:rsidP="00FA396A">
      <w:pPr>
        <w:pStyle w:val="a5"/>
        <w:jc w:val="both"/>
        <w:rPr>
          <w:rStyle w:val="FontStyle12"/>
          <w:sz w:val="28"/>
          <w:szCs w:val="28"/>
        </w:rPr>
      </w:pPr>
    </w:p>
    <w:p w14:paraId="1C6DEF5F" w14:textId="77777777" w:rsidR="00095A30" w:rsidRDefault="00095A30" w:rsidP="00FA396A">
      <w:pPr>
        <w:pStyle w:val="a5"/>
        <w:jc w:val="both"/>
        <w:rPr>
          <w:rStyle w:val="FontStyle12"/>
          <w:sz w:val="28"/>
          <w:szCs w:val="28"/>
        </w:rPr>
      </w:pPr>
    </w:p>
    <w:p w14:paraId="3B4B293C" w14:textId="0CA06011" w:rsidR="00FA396A" w:rsidRPr="009645F3" w:rsidRDefault="00095A30" w:rsidP="00FA396A">
      <w:pPr>
        <w:pStyle w:val="a5"/>
        <w:jc w:val="both"/>
        <w:rPr>
          <w:rStyle w:val="FontStyle12"/>
          <w:b/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</w:t>
      </w:r>
      <w:r w:rsidR="005A0DE7">
        <w:rPr>
          <w:rStyle w:val="FontStyle12"/>
          <w:sz w:val="28"/>
          <w:szCs w:val="28"/>
        </w:rPr>
        <w:t xml:space="preserve">    </w:t>
      </w:r>
      <w:r w:rsidR="00883058" w:rsidRPr="0087306B">
        <w:rPr>
          <w:rStyle w:val="FontStyle12"/>
          <w:sz w:val="28"/>
          <w:szCs w:val="28"/>
        </w:rPr>
        <w:t xml:space="preserve">Также </w:t>
      </w:r>
      <w:r w:rsidR="00D65EAF" w:rsidRPr="0087306B">
        <w:rPr>
          <w:sz w:val="28"/>
          <w:szCs w:val="28"/>
        </w:rPr>
        <w:t xml:space="preserve">при аппарате Управления </w:t>
      </w:r>
      <w:r w:rsidR="00883058" w:rsidRPr="0087306B">
        <w:rPr>
          <w:sz w:val="28"/>
          <w:szCs w:val="28"/>
        </w:rPr>
        <w:t>для оказания консультативных услуг проводится дополнительный прием граждан.</w:t>
      </w:r>
      <w:r w:rsidR="00102F52" w:rsidRPr="0087306B">
        <w:rPr>
          <w:sz w:val="28"/>
          <w:szCs w:val="28"/>
        </w:rPr>
        <w:t xml:space="preserve"> Общее количество граждан, принятых на приеме</w:t>
      </w:r>
      <w:r w:rsidR="00EB520F" w:rsidRPr="0087306B">
        <w:rPr>
          <w:sz w:val="28"/>
          <w:szCs w:val="28"/>
        </w:rPr>
        <w:t>,</w:t>
      </w:r>
      <w:r w:rsidR="00B27B07" w:rsidRPr="0087306B">
        <w:rPr>
          <w:sz w:val="28"/>
          <w:szCs w:val="28"/>
        </w:rPr>
        <w:t xml:space="preserve"> составляет</w:t>
      </w:r>
      <w:r w:rsidR="00113B90" w:rsidRPr="0087306B">
        <w:rPr>
          <w:sz w:val="28"/>
          <w:szCs w:val="28"/>
        </w:rPr>
        <w:t xml:space="preserve"> </w:t>
      </w:r>
      <w:r w:rsidR="00863D43">
        <w:rPr>
          <w:b/>
          <w:bCs/>
          <w:sz w:val="28"/>
          <w:szCs w:val="28"/>
        </w:rPr>
        <w:t>4009</w:t>
      </w:r>
      <w:r w:rsidR="00164175">
        <w:rPr>
          <w:b/>
          <w:bCs/>
          <w:sz w:val="28"/>
          <w:szCs w:val="28"/>
        </w:rPr>
        <w:t xml:space="preserve"> </w:t>
      </w:r>
      <w:r w:rsidR="002625A1">
        <w:rPr>
          <w:sz w:val="28"/>
          <w:szCs w:val="28"/>
        </w:rPr>
        <w:t>человек</w:t>
      </w:r>
      <w:r w:rsidR="0087306B">
        <w:rPr>
          <w:sz w:val="28"/>
          <w:szCs w:val="28"/>
        </w:rPr>
        <w:t>.</w:t>
      </w:r>
    </w:p>
    <w:p w14:paraId="4D79BF1C" w14:textId="77777777" w:rsidR="00EB520F" w:rsidRPr="00CE46E8" w:rsidRDefault="00FA396A" w:rsidP="00E806AB">
      <w:pPr>
        <w:tabs>
          <w:tab w:val="left" w:pos="709"/>
          <w:tab w:val="left" w:pos="2268"/>
        </w:tabs>
        <w:jc w:val="both"/>
        <w:rPr>
          <w:sz w:val="28"/>
          <w:szCs w:val="28"/>
        </w:rPr>
      </w:pPr>
      <w:r>
        <w:rPr>
          <w:rStyle w:val="FontStyle12"/>
          <w:sz w:val="28"/>
          <w:szCs w:val="28"/>
        </w:rPr>
        <w:t xml:space="preserve">           </w:t>
      </w:r>
      <w:r w:rsidR="00EB520F">
        <w:rPr>
          <w:rStyle w:val="FontStyle12"/>
          <w:sz w:val="28"/>
          <w:szCs w:val="28"/>
        </w:rPr>
        <w:t xml:space="preserve"> </w:t>
      </w:r>
      <w:r w:rsidR="00EB520F" w:rsidRPr="00CE46E8">
        <w:rPr>
          <w:rStyle w:val="FontStyle12"/>
          <w:sz w:val="28"/>
          <w:szCs w:val="28"/>
        </w:rPr>
        <w:t>Обращения в Управление  поступают</w:t>
      </w:r>
      <w:r w:rsidR="00EB520F" w:rsidRPr="00CE46E8">
        <w:rPr>
          <w:b/>
          <w:bCs/>
          <w:sz w:val="28"/>
          <w:szCs w:val="28"/>
        </w:rPr>
        <w:t xml:space="preserve">  </w:t>
      </w:r>
      <w:r w:rsidR="00EB520F" w:rsidRPr="00CE46E8">
        <w:rPr>
          <w:bCs/>
          <w:sz w:val="28"/>
          <w:szCs w:val="28"/>
        </w:rPr>
        <w:t>в  письменном</w:t>
      </w:r>
      <w:r w:rsidR="00EB520F">
        <w:rPr>
          <w:bCs/>
          <w:sz w:val="28"/>
          <w:szCs w:val="28"/>
        </w:rPr>
        <w:t xml:space="preserve"> </w:t>
      </w:r>
      <w:r w:rsidR="00EB520F" w:rsidRPr="00CE46E8">
        <w:rPr>
          <w:bCs/>
          <w:sz w:val="28"/>
          <w:szCs w:val="28"/>
        </w:rPr>
        <w:t xml:space="preserve"> виде </w:t>
      </w:r>
      <w:r w:rsidR="00EB520F" w:rsidRPr="00CE46E8">
        <w:rPr>
          <w:sz w:val="28"/>
          <w:szCs w:val="28"/>
        </w:rPr>
        <w:t xml:space="preserve"> по адресу: 364015, ЧР, г. Грозный, ул. Д. Донского,  д. 28 </w:t>
      </w:r>
      <w:r w:rsidR="00EB520F">
        <w:rPr>
          <w:bCs/>
          <w:sz w:val="28"/>
          <w:szCs w:val="28"/>
        </w:rPr>
        <w:t xml:space="preserve"> и  по электронной почте</w:t>
      </w:r>
      <w:r w:rsidR="00EB520F" w:rsidRPr="00CE46E8">
        <w:rPr>
          <w:sz w:val="28"/>
          <w:szCs w:val="28"/>
        </w:rPr>
        <w:t xml:space="preserve"> (</w:t>
      </w:r>
      <w:hyperlink r:id="rId8" w:history="1">
        <w:r w:rsidR="00EB520F" w:rsidRPr="00B86F0C">
          <w:rPr>
            <w:rStyle w:val="ab"/>
            <w:color w:val="auto"/>
            <w:sz w:val="28"/>
            <w:szCs w:val="28"/>
            <w:u w:val="none"/>
            <w:lang w:val="en-US"/>
          </w:rPr>
          <w:t>uzchr</w:t>
        </w:r>
        <w:r w:rsidR="00EB520F" w:rsidRPr="00B86F0C">
          <w:rPr>
            <w:rStyle w:val="ab"/>
            <w:color w:val="auto"/>
            <w:sz w:val="28"/>
            <w:szCs w:val="28"/>
            <w:u w:val="none"/>
          </w:rPr>
          <w:t>@</w:t>
        </w:r>
        <w:r w:rsidR="00EB520F" w:rsidRPr="00B86F0C">
          <w:rPr>
            <w:rStyle w:val="ab"/>
            <w:color w:val="auto"/>
            <w:sz w:val="28"/>
            <w:szCs w:val="28"/>
            <w:u w:val="none"/>
            <w:lang w:val="en-US"/>
          </w:rPr>
          <w:t>rambler</w:t>
        </w:r>
        <w:r w:rsidR="00EB520F" w:rsidRPr="00B86F0C">
          <w:rPr>
            <w:rStyle w:val="ab"/>
            <w:color w:val="auto"/>
            <w:sz w:val="28"/>
            <w:szCs w:val="28"/>
            <w:u w:val="none"/>
          </w:rPr>
          <w:t>.</w:t>
        </w:r>
        <w:r w:rsidR="00EB520F" w:rsidRPr="00B86F0C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</w:hyperlink>
      <w:r w:rsidR="00EB520F">
        <w:rPr>
          <w:sz w:val="28"/>
          <w:szCs w:val="28"/>
        </w:rPr>
        <w:t xml:space="preserve"> и uz</w:t>
      </w:r>
      <w:r w:rsidR="00EB520F">
        <w:rPr>
          <w:sz w:val="28"/>
          <w:szCs w:val="28"/>
          <w:lang w:val="en-US"/>
        </w:rPr>
        <w:t>ch</w:t>
      </w:r>
      <w:r w:rsidR="00EB520F" w:rsidRPr="00B86F0C">
        <w:rPr>
          <w:sz w:val="28"/>
          <w:szCs w:val="28"/>
        </w:rPr>
        <w:t>r@</w:t>
      </w:r>
      <w:r w:rsidR="00EB520F">
        <w:rPr>
          <w:sz w:val="28"/>
          <w:szCs w:val="28"/>
          <w:lang w:val="en-US"/>
        </w:rPr>
        <w:t>zagschr</w:t>
      </w:r>
      <w:r w:rsidR="00EB520F" w:rsidRPr="00B86F0C">
        <w:rPr>
          <w:sz w:val="28"/>
          <w:szCs w:val="28"/>
        </w:rPr>
        <w:t>.</w:t>
      </w:r>
      <w:r w:rsidR="00EB520F">
        <w:rPr>
          <w:sz w:val="28"/>
          <w:szCs w:val="28"/>
          <w:lang w:val="en-US"/>
        </w:rPr>
        <w:t>ru</w:t>
      </w:r>
      <w:r w:rsidR="00EB520F" w:rsidRPr="00CE46E8">
        <w:rPr>
          <w:sz w:val="28"/>
          <w:szCs w:val="28"/>
        </w:rPr>
        <w:t>).</w:t>
      </w:r>
    </w:p>
    <w:p w14:paraId="52A5669E" w14:textId="0ED3746E" w:rsidR="00FA396A" w:rsidRPr="005D2175" w:rsidRDefault="00FA396A" w:rsidP="00FA396A">
      <w:pPr>
        <w:pStyle w:val="a5"/>
        <w:jc w:val="both"/>
        <w:rPr>
          <w:color w:val="000000"/>
          <w:sz w:val="28"/>
          <w:szCs w:val="28"/>
        </w:rPr>
      </w:pPr>
      <w:r w:rsidRPr="00CE46E8">
        <w:rPr>
          <w:sz w:val="28"/>
          <w:szCs w:val="28"/>
          <w:shd w:val="clear" w:color="auto" w:fill="FFFFFF"/>
        </w:rPr>
        <w:t xml:space="preserve">         </w:t>
      </w:r>
      <w:r w:rsidR="00883058">
        <w:rPr>
          <w:sz w:val="28"/>
          <w:szCs w:val="28"/>
          <w:shd w:val="clear" w:color="auto" w:fill="FFFFFF"/>
        </w:rPr>
        <w:t xml:space="preserve">  </w:t>
      </w:r>
      <w:r w:rsidRPr="00CE46E8">
        <w:rPr>
          <w:sz w:val="28"/>
          <w:szCs w:val="28"/>
        </w:rPr>
        <w:t xml:space="preserve">Обращений от граждан и общественных организаций, содержащих факты </w:t>
      </w:r>
      <w:r w:rsidRPr="00CE46E8">
        <w:rPr>
          <w:color w:val="000000"/>
          <w:sz w:val="28"/>
          <w:szCs w:val="28"/>
        </w:rPr>
        <w:t xml:space="preserve">неисполнения или ненадлежащего исполнения </w:t>
      </w:r>
      <w:r w:rsidR="00B86F0C">
        <w:rPr>
          <w:color w:val="000000"/>
          <w:sz w:val="28"/>
          <w:szCs w:val="28"/>
        </w:rPr>
        <w:t xml:space="preserve">государственными гражданскими </w:t>
      </w:r>
      <w:r w:rsidRPr="00CE46E8">
        <w:rPr>
          <w:color w:val="000000"/>
          <w:sz w:val="28"/>
          <w:szCs w:val="28"/>
        </w:rPr>
        <w:t xml:space="preserve">служащими Управления своих должностных обязанностей вследствие недобросовестного или небрежного отношения к службе, нарушения прав граждан или организаций либо охраняемых законом интересов общества или государства, </w:t>
      </w:r>
      <w:r w:rsidRPr="00CE46E8">
        <w:rPr>
          <w:sz w:val="28"/>
          <w:szCs w:val="28"/>
        </w:rPr>
        <w:t xml:space="preserve"> и  проявления с их стороны коррупции, </w:t>
      </w:r>
      <w:r w:rsidR="00603F35">
        <w:rPr>
          <w:sz w:val="28"/>
          <w:szCs w:val="28"/>
        </w:rPr>
        <w:t xml:space="preserve"> </w:t>
      </w:r>
      <w:r w:rsidR="00B86F0C">
        <w:rPr>
          <w:sz w:val="28"/>
          <w:szCs w:val="28"/>
        </w:rPr>
        <w:t xml:space="preserve">в отчетном периоде </w:t>
      </w:r>
      <w:r w:rsidRPr="00CE46E8">
        <w:rPr>
          <w:sz w:val="28"/>
          <w:szCs w:val="28"/>
        </w:rPr>
        <w:t>не поступало.</w:t>
      </w:r>
    </w:p>
    <w:p w14:paraId="2E5EA63F" w14:textId="02C2A37A" w:rsidR="00C444F8" w:rsidRDefault="00C444F8" w:rsidP="00C444F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В </w:t>
      </w:r>
      <w:r w:rsidRPr="00293230">
        <w:rPr>
          <w:sz w:val="28"/>
          <w:szCs w:val="28"/>
        </w:rPr>
        <w:t>соответствии с требо</w:t>
      </w:r>
      <w:r>
        <w:rPr>
          <w:sz w:val="28"/>
          <w:szCs w:val="28"/>
        </w:rPr>
        <w:t>ваниями законодательства о государственной гражданской службе и противодействия коррупции проведены заседания</w:t>
      </w:r>
      <w:r w:rsidRPr="00365603">
        <w:rPr>
          <w:sz w:val="28"/>
          <w:szCs w:val="28"/>
        </w:rPr>
        <w:t xml:space="preserve"> </w:t>
      </w:r>
      <w:r>
        <w:rPr>
          <w:sz w:val="28"/>
          <w:szCs w:val="28"/>
        </w:rPr>
        <w:t>кадровой аттестационной комиссии Управления</w:t>
      </w:r>
      <w:r w:rsidRPr="0029323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6438A7F2" w14:textId="336727E2" w:rsidR="00FA396A" w:rsidRPr="00CE46E8" w:rsidRDefault="00B86F0C" w:rsidP="00FA396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FA396A" w:rsidRPr="00CE46E8">
        <w:rPr>
          <w:sz w:val="28"/>
          <w:szCs w:val="28"/>
        </w:rPr>
        <w:t>Случаи, связанные с уведо</w:t>
      </w:r>
      <w:r w:rsidR="00D65EAF">
        <w:rPr>
          <w:sz w:val="28"/>
          <w:szCs w:val="28"/>
        </w:rPr>
        <w:t>млением руководителя Управления</w:t>
      </w:r>
      <w:r>
        <w:rPr>
          <w:sz w:val="28"/>
          <w:szCs w:val="28"/>
        </w:rPr>
        <w:t xml:space="preserve"> </w:t>
      </w:r>
      <w:r w:rsidR="00FA396A" w:rsidRPr="00CE46E8">
        <w:rPr>
          <w:sz w:val="28"/>
          <w:szCs w:val="28"/>
        </w:rPr>
        <w:t xml:space="preserve">о фактах обращения в целях склонения </w:t>
      </w:r>
      <w:r>
        <w:rPr>
          <w:sz w:val="28"/>
          <w:szCs w:val="28"/>
        </w:rPr>
        <w:t xml:space="preserve">государственного гражданского </w:t>
      </w:r>
      <w:r w:rsidR="00FA396A" w:rsidRPr="00CE46E8">
        <w:rPr>
          <w:sz w:val="28"/>
          <w:szCs w:val="28"/>
        </w:rPr>
        <w:t xml:space="preserve">служащего к совершению коррупционных правонарушений, в том числе, о получении подарка или о намерении выполнять иною оплачиваемую работу, о возникшем конфликте интересов  или  о возможности его возникновения, а также случаи конфликта интересов, зафиксированные в Управлении, которые были преданы гласности,  </w:t>
      </w:r>
      <w:r>
        <w:rPr>
          <w:sz w:val="28"/>
          <w:szCs w:val="28"/>
        </w:rPr>
        <w:t xml:space="preserve">за отчетный период </w:t>
      </w:r>
      <w:r w:rsidR="00FA396A" w:rsidRPr="00CE46E8">
        <w:rPr>
          <w:sz w:val="28"/>
          <w:szCs w:val="28"/>
        </w:rPr>
        <w:t>не имеются.</w:t>
      </w:r>
    </w:p>
    <w:p w14:paraId="6C8FEBD2" w14:textId="77777777" w:rsidR="007C22BA" w:rsidRDefault="00FA396A" w:rsidP="00187174">
      <w:pPr>
        <w:pStyle w:val="a5"/>
        <w:jc w:val="both"/>
        <w:rPr>
          <w:sz w:val="28"/>
          <w:szCs w:val="28"/>
        </w:rPr>
      </w:pPr>
      <w:r w:rsidRPr="00CE46E8">
        <w:rPr>
          <w:sz w:val="28"/>
          <w:szCs w:val="28"/>
        </w:rPr>
        <w:t xml:space="preserve">      </w:t>
      </w:r>
      <w:r w:rsidR="00883058">
        <w:rPr>
          <w:sz w:val="28"/>
          <w:szCs w:val="28"/>
        </w:rPr>
        <w:t xml:space="preserve"> </w:t>
      </w:r>
      <w:r w:rsidR="008625BF">
        <w:rPr>
          <w:sz w:val="28"/>
          <w:szCs w:val="28"/>
        </w:rPr>
        <w:t xml:space="preserve">   </w:t>
      </w:r>
      <w:r w:rsidR="00D65EAF">
        <w:rPr>
          <w:sz w:val="28"/>
          <w:szCs w:val="28"/>
        </w:rPr>
        <w:t xml:space="preserve"> </w:t>
      </w:r>
      <w:r w:rsidRPr="00CE46E8">
        <w:rPr>
          <w:sz w:val="28"/>
          <w:szCs w:val="28"/>
        </w:rPr>
        <w:t xml:space="preserve">Управление оставляет за собой задачу оказания правовой помощи гражданам, общественным организациям, ассоциациям, союзам и другим общественным объединениям в подготовке предложений по совершенствованию действующих нормативных правовых актов Управления. </w:t>
      </w:r>
    </w:p>
    <w:p w14:paraId="6856B7A5" w14:textId="035C5EA9" w:rsidR="001F1E7F" w:rsidRPr="00C14B0C" w:rsidRDefault="007C22BA" w:rsidP="00C14B0C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24A46">
        <w:rPr>
          <w:sz w:val="28"/>
          <w:szCs w:val="28"/>
        </w:rPr>
        <w:t xml:space="preserve"> </w:t>
      </w:r>
      <w:r w:rsidR="007C1B4A">
        <w:rPr>
          <w:sz w:val="28"/>
          <w:szCs w:val="28"/>
        </w:rPr>
        <w:t xml:space="preserve">За отчетный период </w:t>
      </w:r>
      <w:r w:rsidR="001F1E7F" w:rsidRPr="007D68D9">
        <w:rPr>
          <w:sz w:val="28"/>
          <w:szCs w:val="28"/>
        </w:rPr>
        <w:t xml:space="preserve">в отделе </w:t>
      </w:r>
      <w:r w:rsidR="001F1E7F">
        <w:rPr>
          <w:sz w:val="28"/>
          <w:szCs w:val="28"/>
        </w:rPr>
        <w:t>архива и информационных технологий</w:t>
      </w:r>
      <w:r w:rsidR="001F1E7F" w:rsidRPr="007D68D9">
        <w:rPr>
          <w:sz w:val="28"/>
          <w:szCs w:val="28"/>
        </w:rPr>
        <w:t xml:space="preserve"> Управ</w:t>
      </w:r>
      <w:r w:rsidR="001F1E7F">
        <w:rPr>
          <w:sz w:val="28"/>
          <w:szCs w:val="28"/>
        </w:rPr>
        <w:t>ления</w:t>
      </w:r>
      <w:r w:rsidR="00D65EAF">
        <w:rPr>
          <w:sz w:val="28"/>
          <w:szCs w:val="28"/>
        </w:rPr>
        <w:t xml:space="preserve"> </w:t>
      </w:r>
      <w:r w:rsidR="001F1E7F">
        <w:rPr>
          <w:sz w:val="28"/>
          <w:szCs w:val="28"/>
        </w:rPr>
        <w:t xml:space="preserve"> </w:t>
      </w:r>
      <w:r w:rsidR="001F1E7F" w:rsidRPr="007D68D9">
        <w:rPr>
          <w:sz w:val="28"/>
          <w:szCs w:val="28"/>
        </w:rPr>
        <w:t>вып</w:t>
      </w:r>
      <w:r w:rsidR="008E2123">
        <w:rPr>
          <w:sz w:val="28"/>
          <w:szCs w:val="28"/>
        </w:rPr>
        <w:t>ис</w:t>
      </w:r>
      <w:r w:rsidR="000A4348">
        <w:rPr>
          <w:sz w:val="28"/>
          <w:szCs w:val="28"/>
        </w:rPr>
        <w:t>а</w:t>
      </w:r>
      <w:r w:rsidR="009645F3">
        <w:rPr>
          <w:sz w:val="28"/>
          <w:szCs w:val="28"/>
        </w:rPr>
        <w:t xml:space="preserve">но извещений по форме </w:t>
      </w:r>
      <w:r w:rsidR="009645F3" w:rsidRPr="00216CAE">
        <w:rPr>
          <w:b/>
          <w:sz w:val="28"/>
          <w:szCs w:val="28"/>
        </w:rPr>
        <w:t xml:space="preserve">№ 13 </w:t>
      </w:r>
      <w:r w:rsidR="00ED5896" w:rsidRPr="00216CAE">
        <w:rPr>
          <w:b/>
          <w:sz w:val="28"/>
          <w:szCs w:val="28"/>
        </w:rPr>
        <w:t>–</w:t>
      </w:r>
      <w:r w:rsidR="008F1073">
        <w:rPr>
          <w:b/>
          <w:sz w:val="28"/>
          <w:szCs w:val="28"/>
        </w:rPr>
        <w:t xml:space="preserve"> </w:t>
      </w:r>
      <w:r w:rsidR="004E0263">
        <w:rPr>
          <w:b/>
          <w:sz w:val="28"/>
          <w:szCs w:val="28"/>
        </w:rPr>
        <w:t>1014</w:t>
      </w:r>
      <w:r w:rsidR="00DE4831">
        <w:rPr>
          <w:sz w:val="28"/>
          <w:szCs w:val="28"/>
        </w:rPr>
        <w:t>,</w:t>
      </w:r>
      <w:r w:rsidR="008E2123">
        <w:rPr>
          <w:sz w:val="28"/>
          <w:szCs w:val="28"/>
        </w:rPr>
        <w:t xml:space="preserve">  по форме </w:t>
      </w:r>
      <w:r w:rsidR="00B85D34">
        <w:rPr>
          <w:sz w:val="28"/>
          <w:szCs w:val="28"/>
        </w:rPr>
        <w:t xml:space="preserve"> </w:t>
      </w:r>
      <w:r w:rsidR="00D703BC" w:rsidRPr="00216CAE">
        <w:rPr>
          <w:b/>
          <w:sz w:val="28"/>
          <w:szCs w:val="28"/>
        </w:rPr>
        <w:t>№ 14 –</w:t>
      </w:r>
      <w:r w:rsidR="004E0263">
        <w:rPr>
          <w:b/>
          <w:sz w:val="28"/>
          <w:szCs w:val="28"/>
        </w:rPr>
        <w:t>815</w:t>
      </w:r>
      <w:r w:rsidR="00C444F8">
        <w:rPr>
          <w:sz w:val="28"/>
          <w:szCs w:val="28"/>
        </w:rPr>
        <w:t>.</w:t>
      </w:r>
      <w:r w:rsidR="00B27B07">
        <w:rPr>
          <w:sz w:val="28"/>
          <w:szCs w:val="28"/>
        </w:rPr>
        <w:t xml:space="preserve"> Всего извещений: </w:t>
      </w:r>
      <w:r w:rsidR="006E3D27" w:rsidRPr="006E3D27">
        <w:rPr>
          <w:b/>
          <w:bCs/>
          <w:sz w:val="28"/>
          <w:szCs w:val="28"/>
        </w:rPr>
        <w:t xml:space="preserve">1 </w:t>
      </w:r>
      <w:r w:rsidR="004E0263">
        <w:rPr>
          <w:b/>
          <w:bCs/>
          <w:sz w:val="28"/>
          <w:szCs w:val="28"/>
        </w:rPr>
        <w:t>82</w:t>
      </w:r>
      <w:r w:rsidR="008F1073">
        <w:rPr>
          <w:b/>
          <w:bCs/>
          <w:sz w:val="28"/>
          <w:szCs w:val="28"/>
        </w:rPr>
        <w:t>9</w:t>
      </w:r>
      <w:r w:rsidR="001F1E7F">
        <w:rPr>
          <w:sz w:val="28"/>
          <w:szCs w:val="28"/>
        </w:rPr>
        <w:t>.</w:t>
      </w:r>
    </w:p>
    <w:p w14:paraId="61D0258F" w14:textId="77777777" w:rsidR="001F1E7F" w:rsidRPr="00B015C0" w:rsidRDefault="001F1E7F" w:rsidP="001F1E7F">
      <w:pPr>
        <w:tabs>
          <w:tab w:val="left" w:pos="529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</w:t>
      </w:r>
      <w:r w:rsidRPr="009E59AE">
        <w:rPr>
          <w:sz w:val="28"/>
          <w:szCs w:val="28"/>
        </w:rPr>
        <w:t>бработано</w:t>
      </w:r>
      <w:r w:rsidR="00830C85">
        <w:rPr>
          <w:sz w:val="28"/>
          <w:szCs w:val="28"/>
        </w:rPr>
        <w:t xml:space="preserve"> </w:t>
      </w:r>
      <w:r>
        <w:rPr>
          <w:sz w:val="28"/>
          <w:szCs w:val="28"/>
        </w:rPr>
        <w:t>дел в общем документообороте:</w:t>
      </w:r>
    </w:p>
    <w:p w14:paraId="093DB904" w14:textId="411DC042" w:rsidR="00DE4831" w:rsidRDefault="001F1E7F" w:rsidP="001F1E7F">
      <w:pPr>
        <w:tabs>
          <w:tab w:val="left" w:pos="5295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1</w:t>
      </w:r>
      <w:r w:rsidRPr="00B015C0">
        <w:rPr>
          <w:sz w:val="28"/>
          <w:szCs w:val="28"/>
        </w:rPr>
        <w:t>.</w:t>
      </w:r>
      <w:r w:rsidR="00E806AC">
        <w:rPr>
          <w:sz w:val="28"/>
          <w:szCs w:val="28"/>
        </w:rPr>
        <w:t xml:space="preserve"> В</w:t>
      </w:r>
      <w:r>
        <w:rPr>
          <w:sz w:val="28"/>
          <w:szCs w:val="28"/>
        </w:rPr>
        <w:t>ходящие –</w:t>
      </w:r>
      <w:r w:rsidR="001A2A3D">
        <w:rPr>
          <w:sz w:val="28"/>
          <w:szCs w:val="28"/>
        </w:rPr>
        <w:t xml:space="preserve"> </w:t>
      </w:r>
      <w:r w:rsidR="008F1073">
        <w:rPr>
          <w:b/>
          <w:bCs/>
          <w:sz w:val="28"/>
          <w:szCs w:val="28"/>
        </w:rPr>
        <w:t>4</w:t>
      </w:r>
      <w:r w:rsidR="004E0263">
        <w:rPr>
          <w:b/>
          <w:bCs/>
          <w:sz w:val="28"/>
          <w:szCs w:val="28"/>
        </w:rPr>
        <w:t>405</w:t>
      </w:r>
    </w:p>
    <w:p w14:paraId="1FEF8EAB" w14:textId="3D1B0F12" w:rsidR="001F1E7F" w:rsidRPr="00D63F26" w:rsidRDefault="00E806AC" w:rsidP="001F1E7F">
      <w:pPr>
        <w:tabs>
          <w:tab w:val="left" w:pos="5295"/>
        </w:tabs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2. И</w:t>
      </w:r>
      <w:r w:rsidR="001F1E7F">
        <w:rPr>
          <w:sz w:val="28"/>
          <w:szCs w:val="28"/>
        </w:rPr>
        <w:t>сходящие –</w:t>
      </w:r>
      <w:r w:rsidR="009645F3">
        <w:rPr>
          <w:sz w:val="28"/>
          <w:szCs w:val="28"/>
        </w:rPr>
        <w:t xml:space="preserve"> </w:t>
      </w:r>
      <w:r w:rsidR="004E0263">
        <w:rPr>
          <w:b/>
          <w:bCs/>
          <w:sz w:val="28"/>
          <w:szCs w:val="28"/>
        </w:rPr>
        <w:t>721</w:t>
      </w:r>
    </w:p>
    <w:p w14:paraId="5A74E450" w14:textId="5C8BE3B3" w:rsidR="006E3D27" w:rsidRPr="00D63F26" w:rsidRDefault="00E806AC" w:rsidP="006E3D27">
      <w:pPr>
        <w:tabs>
          <w:tab w:val="left" w:pos="5295"/>
        </w:tabs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</w:t>
      </w:r>
      <w:r w:rsidR="006E3D27">
        <w:rPr>
          <w:sz w:val="28"/>
          <w:szCs w:val="28"/>
        </w:rPr>
        <w:t xml:space="preserve">          3. Электронные – </w:t>
      </w:r>
      <w:r w:rsidR="006E3D27" w:rsidRPr="00D63F26">
        <w:rPr>
          <w:b/>
          <w:bCs/>
          <w:sz w:val="28"/>
          <w:szCs w:val="28"/>
        </w:rPr>
        <w:t>1</w:t>
      </w:r>
      <w:r w:rsidR="004E0263">
        <w:rPr>
          <w:b/>
          <w:bCs/>
          <w:sz w:val="28"/>
          <w:szCs w:val="28"/>
        </w:rPr>
        <w:t>520</w:t>
      </w:r>
    </w:p>
    <w:p w14:paraId="5167A522" w14:textId="576CC480" w:rsidR="006E3D27" w:rsidRPr="00D63F26" w:rsidRDefault="006E3D27" w:rsidP="006E3D27">
      <w:pPr>
        <w:tabs>
          <w:tab w:val="left" w:pos="5295"/>
        </w:tabs>
        <w:ind w:firstLine="708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5. ДСП – </w:t>
      </w:r>
      <w:r w:rsidR="004E0263">
        <w:rPr>
          <w:b/>
          <w:bCs/>
          <w:sz w:val="28"/>
          <w:szCs w:val="28"/>
        </w:rPr>
        <w:t>29</w:t>
      </w:r>
    </w:p>
    <w:p w14:paraId="1036DB8D" w14:textId="66F1E081" w:rsidR="006E3D27" w:rsidRPr="00216CAE" w:rsidRDefault="006E3D27" w:rsidP="006E3D27">
      <w:pPr>
        <w:tabs>
          <w:tab w:val="left" w:pos="5295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216CAE">
        <w:rPr>
          <w:b/>
          <w:sz w:val="28"/>
          <w:szCs w:val="28"/>
        </w:rPr>
        <w:t xml:space="preserve">Итого: </w:t>
      </w:r>
      <w:r w:rsidR="008F1073">
        <w:rPr>
          <w:b/>
          <w:sz w:val="28"/>
          <w:szCs w:val="28"/>
        </w:rPr>
        <w:t xml:space="preserve">6 </w:t>
      </w:r>
      <w:r w:rsidR="004E0263">
        <w:rPr>
          <w:b/>
          <w:sz w:val="28"/>
          <w:szCs w:val="28"/>
        </w:rPr>
        <w:t>675</w:t>
      </w:r>
    </w:p>
    <w:p w14:paraId="23916DAA" w14:textId="704A3B7A" w:rsidR="006E3D27" w:rsidRPr="005F3453" w:rsidRDefault="006E3D27" w:rsidP="006E3D27">
      <w:pPr>
        <w:tabs>
          <w:tab w:val="left" w:pos="52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Л</w:t>
      </w:r>
      <w:r w:rsidRPr="009E59AE">
        <w:rPr>
          <w:sz w:val="28"/>
          <w:szCs w:val="28"/>
        </w:rPr>
        <w:t>егализовано документов</w:t>
      </w:r>
      <w:r>
        <w:rPr>
          <w:sz w:val="28"/>
          <w:szCs w:val="28"/>
        </w:rPr>
        <w:t xml:space="preserve"> –</w:t>
      </w:r>
      <w:r w:rsidR="001542D3">
        <w:rPr>
          <w:sz w:val="28"/>
          <w:szCs w:val="28"/>
        </w:rPr>
        <w:t xml:space="preserve"> </w:t>
      </w:r>
      <w:r w:rsidR="004E0263">
        <w:rPr>
          <w:b/>
          <w:bCs/>
          <w:sz w:val="28"/>
          <w:szCs w:val="28"/>
        </w:rPr>
        <w:t>2 009</w:t>
      </w:r>
      <w:r>
        <w:rPr>
          <w:sz w:val="28"/>
          <w:szCs w:val="28"/>
        </w:rPr>
        <w:t xml:space="preserve"> .</w:t>
      </w:r>
    </w:p>
    <w:p w14:paraId="63AD6DAB" w14:textId="77777777" w:rsidR="00095A30" w:rsidRDefault="006E3D27" w:rsidP="005D21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Управление состоит из городских и районных отделов, которые оказывают государственные услуги гражданам по регистрации семи видов актов гражданского состояния и других юридически значимых действий.</w:t>
      </w:r>
      <w:r w:rsidRPr="00AE5B6E">
        <w:rPr>
          <w:b/>
          <w:sz w:val="28"/>
          <w:szCs w:val="28"/>
        </w:rPr>
        <w:t xml:space="preserve"> </w:t>
      </w:r>
      <w:r w:rsidR="005F3453">
        <w:rPr>
          <w:sz w:val="28"/>
          <w:szCs w:val="28"/>
        </w:rPr>
        <w:t xml:space="preserve"> </w:t>
      </w:r>
    </w:p>
    <w:p w14:paraId="4EBC6DEB" w14:textId="77777777" w:rsidR="00095A30" w:rsidRDefault="00095A30" w:rsidP="005D2175">
      <w:pPr>
        <w:jc w:val="both"/>
        <w:rPr>
          <w:sz w:val="28"/>
          <w:szCs w:val="28"/>
        </w:rPr>
      </w:pPr>
    </w:p>
    <w:p w14:paraId="5E0BBBD7" w14:textId="77777777" w:rsidR="00095A30" w:rsidRDefault="00095A30" w:rsidP="005D2175">
      <w:pPr>
        <w:jc w:val="both"/>
        <w:rPr>
          <w:sz w:val="28"/>
          <w:szCs w:val="28"/>
        </w:rPr>
      </w:pPr>
    </w:p>
    <w:p w14:paraId="3499A4B4" w14:textId="77777777" w:rsidR="00095A30" w:rsidRDefault="00095A30" w:rsidP="005D2175">
      <w:pPr>
        <w:jc w:val="both"/>
        <w:rPr>
          <w:sz w:val="28"/>
          <w:szCs w:val="28"/>
        </w:rPr>
      </w:pPr>
    </w:p>
    <w:p w14:paraId="3C42B977" w14:textId="03321D45" w:rsidR="005D2175" w:rsidRPr="005D2175" w:rsidRDefault="00C444F8" w:rsidP="005D2175">
      <w:pPr>
        <w:jc w:val="both"/>
        <w:rPr>
          <w:b/>
          <w:sz w:val="28"/>
          <w:szCs w:val="28"/>
        </w:rPr>
      </w:pPr>
      <w:r>
        <w:rPr>
          <w:b/>
        </w:rPr>
        <w:t xml:space="preserve">    </w:t>
      </w:r>
    </w:p>
    <w:p w14:paraId="14D25D16" w14:textId="77777777" w:rsidR="00F0555D" w:rsidRDefault="00F0555D" w:rsidP="005D2175">
      <w:pPr>
        <w:spacing w:line="276" w:lineRule="auto"/>
        <w:rPr>
          <w:b/>
        </w:rPr>
      </w:pPr>
    </w:p>
    <w:p w14:paraId="7508D3F9" w14:textId="77777777" w:rsidR="00095A30" w:rsidRDefault="00095A30" w:rsidP="00C444F8">
      <w:pPr>
        <w:spacing w:line="276" w:lineRule="auto"/>
        <w:jc w:val="center"/>
        <w:rPr>
          <w:b/>
        </w:rPr>
      </w:pPr>
    </w:p>
    <w:p w14:paraId="4744541D" w14:textId="77777777" w:rsidR="00095A30" w:rsidRDefault="00095A30" w:rsidP="00C444F8">
      <w:pPr>
        <w:spacing w:line="276" w:lineRule="auto"/>
        <w:jc w:val="center"/>
        <w:rPr>
          <w:b/>
        </w:rPr>
      </w:pPr>
    </w:p>
    <w:p w14:paraId="0E5F6A59" w14:textId="77777777" w:rsidR="00095A30" w:rsidRDefault="00095A30" w:rsidP="00C444F8">
      <w:pPr>
        <w:spacing w:line="276" w:lineRule="auto"/>
        <w:jc w:val="center"/>
        <w:rPr>
          <w:b/>
        </w:rPr>
      </w:pPr>
    </w:p>
    <w:p w14:paraId="1FB9262B" w14:textId="77777777" w:rsidR="00095A30" w:rsidRDefault="00095A30" w:rsidP="00C444F8">
      <w:pPr>
        <w:spacing w:line="276" w:lineRule="auto"/>
        <w:jc w:val="center"/>
        <w:rPr>
          <w:b/>
        </w:rPr>
      </w:pPr>
    </w:p>
    <w:p w14:paraId="3EF23518" w14:textId="77777777" w:rsidR="00095A30" w:rsidRDefault="00095A30" w:rsidP="00C444F8">
      <w:pPr>
        <w:spacing w:line="276" w:lineRule="auto"/>
        <w:jc w:val="center"/>
        <w:rPr>
          <w:b/>
        </w:rPr>
      </w:pPr>
    </w:p>
    <w:p w14:paraId="2A79796E" w14:textId="77777777" w:rsidR="00095A30" w:rsidRDefault="00095A30" w:rsidP="00C444F8">
      <w:pPr>
        <w:spacing w:line="276" w:lineRule="auto"/>
        <w:jc w:val="center"/>
        <w:rPr>
          <w:b/>
        </w:rPr>
      </w:pPr>
    </w:p>
    <w:p w14:paraId="6549CB63" w14:textId="6CEBBB33" w:rsidR="00124210" w:rsidRDefault="00124210" w:rsidP="00C444F8">
      <w:pPr>
        <w:spacing w:line="276" w:lineRule="auto"/>
        <w:jc w:val="center"/>
        <w:rPr>
          <w:b/>
        </w:rPr>
      </w:pPr>
      <w:r w:rsidRPr="00F743A4">
        <w:rPr>
          <w:b/>
        </w:rPr>
        <w:t>Сведения о количестве зарегистрированных актов гражданского состояния в гор</w:t>
      </w:r>
      <w:r>
        <w:rPr>
          <w:b/>
        </w:rPr>
        <w:t xml:space="preserve">одских и </w:t>
      </w:r>
      <w:r w:rsidRPr="00F743A4">
        <w:rPr>
          <w:b/>
        </w:rPr>
        <w:t>райо</w:t>
      </w:r>
      <w:r>
        <w:rPr>
          <w:b/>
        </w:rPr>
        <w:t>нных о</w:t>
      </w:r>
      <w:r w:rsidRPr="00F743A4">
        <w:rPr>
          <w:b/>
        </w:rPr>
        <w:t>тделах ЗАГС Чеченской Республики</w:t>
      </w:r>
    </w:p>
    <w:p w14:paraId="5B0C9038" w14:textId="1282BDDF" w:rsidR="00124210" w:rsidRPr="002808C8" w:rsidRDefault="002A3576" w:rsidP="00124210">
      <w:pPr>
        <w:spacing w:line="276" w:lineRule="auto"/>
        <w:jc w:val="center"/>
        <w:rPr>
          <w:b/>
        </w:rPr>
      </w:pPr>
      <w:r>
        <w:rPr>
          <w:b/>
        </w:rPr>
        <w:t xml:space="preserve"> </w:t>
      </w:r>
      <w:r w:rsidR="005417EC">
        <w:rPr>
          <w:b/>
        </w:rPr>
        <w:t xml:space="preserve">за </w:t>
      </w:r>
      <w:r w:rsidR="00444A08">
        <w:rPr>
          <w:b/>
        </w:rPr>
        <w:t>202</w:t>
      </w:r>
      <w:r w:rsidR="00164175">
        <w:rPr>
          <w:b/>
        </w:rPr>
        <w:t>3</w:t>
      </w:r>
      <w:r w:rsidR="00444A08">
        <w:rPr>
          <w:b/>
        </w:rPr>
        <w:t xml:space="preserve"> г</w:t>
      </w:r>
      <w:r w:rsidR="005417EC">
        <w:rPr>
          <w:b/>
        </w:rPr>
        <w:t>.</w:t>
      </w:r>
      <w:r w:rsidR="00444A08">
        <w:rPr>
          <w:b/>
        </w:rPr>
        <w:t xml:space="preserve"> </w:t>
      </w:r>
      <w:r w:rsidR="00124210" w:rsidRPr="00444A08">
        <w:rPr>
          <w:b/>
        </w:rPr>
        <w:t xml:space="preserve"> </w:t>
      </w:r>
    </w:p>
    <w:tbl>
      <w:tblPr>
        <w:tblpPr w:leftFromText="180" w:rightFromText="180" w:vertAnchor="text" w:horzAnchor="margin" w:tblpY="91"/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6"/>
        <w:gridCol w:w="6531"/>
        <w:gridCol w:w="2160"/>
      </w:tblGrid>
      <w:tr w:rsidR="00124210" w:rsidRPr="00E1522F" w14:paraId="1306DD74" w14:textId="77777777" w:rsidTr="005D2175">
        <w:trPr>
          <w:trHeight w:val="252"/>
        </w:trPr>
        <w:tc>
          <w:tcPr>
            <w:tcW w:w="466" w:type="dxa"/>
          </w:tcPr>
          <w:p w14:paraId="0C05ACD5" w14:textId="77777777" w:rsidR="00124210" w:rsidRPr="00E1522F" w:rsidRDefault="00124210" w:rsidP="00F24F80">
            <w:pPr>
              <w:rPr>
                <w:sz w:val="26"/>
                <w:szCs w:val="26"/>
              </w:rPr>
            </w:pPr>
            <w:r w:rsidRPr="00E1522F">
              <w:rPr>
                <w:sz w:val="26"/>
                <w:szCs w:val="26"/>
              </w:rPr>
              <w:t>№</w:t>
            </w:r>
          </w:p>
        </w:tc>
        <w:tc>
          <w:tcPr>
            <w:tcW w:w="6531" w:type="dxa"/>
          </w:tcPr>
          <w:p w14:paraId="50C41DDA" w14:textId="77777777" w:rsidR="00124210" w:rsidRPr="00E1522F" w:rsidRDefault="00124210" w:rsidP="00F24F80">
            <w:pPr>
              <w:rPr>
                <w:sz w:val="26"/>
                <w:szCs w:val="26"/>
              </w:rPr>
            </w:pPr>
            <w:r w:rsidRPr="00E1522F">
              <w:rPr>
                <w:sz w:val="26"/>
                <w:szCs w:val="26"/>
              </w:rPr>
              <w:t xml:space="preserve">                    Наименование акта гражданского состояния</w:t>
            </w:r>
          </w:p>
        </w:tc>
        <w:tc>
          <w:tcPr>
            <w:tcW w:w="2160" w:type="dxa"/>
          </w:tcPr>
          <w:p w14:paraId="0EBA1010" w14:textId="77777777" w:rsidR="00124210" w:rsidRPr="00E1522F" w:rsidRDefault="00124210" w:rsidP="00F24F80">
            <w:pPr>
              <w:rPr>
                <w:b/>
                <w:sz w:val="26"/>
                <w:szCs w:val="26"/>
              </w:rPr>
            </w:pPr>
            <w:r w:rsidRPr="00E1522F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       </w:t>
            </w:r>
            <w:r w:rsidRPr="00E1522F">
              <w:rPr>
                <w:b/>
                <w:sz w:val="26"/>
                <w:szCs w:val="26"/>
              </w:rPr>
              <w:t>ЗАГС</w:t>
            </w:r>
          </w:p>
        </w:tc>
      </w:tr>
      <w:tr w:rsidR="00124210" w:rsidRPr="00E1522F" w14:paraId="17D09DD0" w14:textId="77777777" w:rsidTr="005D2175">
        <w:tblPrEx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A61FE" w14:textId="77777777" w:rsidR="00124210" w:rsidRPr="00E1522F" w:rsidRDefault="00124210" w:rsidP="001B4991">
            <w:pPr>
              <w:jc w:val="center"/>
              <w:rPr>
                <w:sz w:val="26"/>
                <w:szCs w:val="26"/>
              </w:rPr>
            </w:pPr>
            <w:r w:rsidRPr="00E1522F">
              <w:rPr>
                <w:sz w:val="26"/>
                <w:szCs w:val="26"/>
              </w:rPr>
              <w:t>1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DFF40" w14:textId="77777777" w:rsidR="00124210" w:rsidRPr="00E1522F" w:rsidRDefault="00124210" w:rsidP="001B4991">
            <w:pPr>
              <w:rPr>
                <w:sz w:val="22"/>
                <w:szCs w:val="22"/>
              </w:rPr>
            </w:pPr>
            <w:r w:rsidRPr="00E1522F">
              <w:rPr>
                <w:sz w:val="22"/>
                <w:szCs w:val="22"/>
              </w:rPr>
              <w:t>О рождении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61A02" w14:textId="66C02741" w:rsidR="00124210" w:rsidRPr="00D703BC" w:rsidRDefault="00164175" w:rsidP="00101AC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30 847</w:t>
            </w:r>
          </w:p>
        </w:tc>
      </w:tr>
      <w:tr w:rsidR="00124210" w:rsidRPr="00E1522F" w14:paraId="419E17E8" w14:textId="77777777" w:rsidTr="005D2175">
        <w:tblPrEx>
          <w:tblLook w:val="04A0" w:firstRow="1" w:lastRow="0" w:firstColumn="1" w:lastColumn="0" w:noHBand="0" w:noVBand="1"/>
        </w:tblPrEx>
        <w:trPr>
          <w:trHeight w:val="271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FB4C" w14:textId="77777777" w:rsidR="00124210" w:rsidRPr="00E1522F" w:rsidRDefault="00124210" w:rsidP="001B4991">
            <w:pPr>
              <w:jc w:val="center"/>
              <w:rPr>
                <w:sz w:val="26"/>
                <w:szCs w:val="26"/>
              </w:rPr>
            </w:pPr>
            <w:r w:rsidRPr="00E1522F">
              <w:rPr>
                <w:sz w:val="26"/>
                <w:szCs w:val="26"/>
              </w:rPr>
              <w:t>2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F5811" w14:textId="77777777" w:rsidR="00124210" w:rsidRPr="00E1522F" w:rsidRDefault="00124210" w:rsidP="001B4991">
            <w:pPr>
              <w:rPr>
                <w:sz w:val="22"/>
                <w:szCs w:val="22"/>
              </w:rPr>
            </w:pPr>
            <w:r w:rsidRPr="00E1522F">
              <w:rPr>
                <w:sz w:val="22"/>
                <w:szCs w:val="22"/>
              </w:rPr>
              <w:t>О смерти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6CA0" w14:textId="45A1E314" w:rsidR="00124210" w:rsidRPr="00E1522F" w:rsidRDefault="0087348D" w:rsidP="00101AC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6 </w:t>
            </w:r>
            <w:r w:rsidR="00164175">
              <w:rPr>
                <w:b/>
                <w:bCs/>
                <w:sz w:val="22"/>
                <w:szCs w:val="22"/>
              </w:rPr>
              <w:t>764</w:t>
            </w:r>
          </w:p>
        </w:tc>
      </w:tr>
      <w:tr w:rsidR="00124210" w:rsidRPr="00E1522F" w14:paraId="2BC4E59D" w14:textId="77777777" w:rsidTr="005D2175">
        <w:tblPrEx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7FAB1" w14:textId="77777777" w:rsidR="00124210" w:rsidRPr="00E1522F" w:rsidRDefault="00124210" w:rsidP="001B4991">
            <w:pPr>
              <w:jc w:val="center"/>
              <w:rPr>
                <w:sz w:val="26"/>
                <w:szCs w:val="26"/>
              </w:rPr>
            </w:pPr>
            <w:r w:rsidRPr="00E1522F">
              <w:rPr>
                <w:sz w:val="26"/>
                <w:szCs w:val="26"/>
              </w:rPr>
              <w:t>3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94937" w14:textId="77777777" w:rsidR="00124210" w:rsidRPr="00E1522F" w:rsidRDefault="00124210" w:rsidP="001B4991">
            <w:pPr>
              <w:rPr>
                <w:sz w:val="22"/>
                <w:szCs w:val="22"/>
              </w:rPr>
            </w:pPr>
            <w:r w:rsidRPr="00E1522F">
              <w:rPr>
                <w:sz w:val="22"/>
                <w:szCs w:val="22"/>
              </w:rPr>
              <w:t>О заключении брака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B8EB" w14:textId="7CFB281A" w:rsidR="00124210" w:rsidRPr="00B27B07" w:rsidRDefault="0087348D" w:rsidP="00101AC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2 </w:t>
            </w:r>
            <w:r w:rsidR="00164175">
              <w:rPr>
                <w:b/>
                <w:bCs/>
                <w:sz w:val="22"/>
                <w:szCs w:val="22"/>
              </w:rPr>
              <w:t>780</w:t>
            </w:r>
          </w:p>
        </w:tc>
      </w:tr>
      <w:tr w:rsidR="00124210" w:rsidRPr="00E1522F" w14:paraId="29830C13" w14:textId="77777777" w:rsidTr="005D2175">
        <w:tblPrEx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9947F" w14:textId="77777777" w:rsidR="00124210" w:rsidRPr="00E1522F" w:rsidRDefault="00124210" w:rsidP="001B4991">
            <w:pPr>
              <w:jc w:val="center"/>
              <w:rPr>
                <w:sz w:val="26"/>
                <w:szCs w:val="26"/>
              </w:rPr>
            </w:pPr>
            <w:r w:rsidRPr="00E1522F">
              <w:rPr>
                <w:sz w:val="26"/>
                <w:szCs w:val="26"/>
              </w:rPr>
              <w:t>4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2AB85" w14:textId="77777777" w:rsidR="00124210" w:rsidRPr="00E1522F" w:rsidRDefault="00124210" w:rsidP="001B4991">
            <w:pPr>
              <w:rPr>
                <w:sz w:val="22"/>
                <w:szCs w:val="22"/>
              </w:rPr>
            </w:pPr>
            <w:r w:rsidRPr="00E1522F">
              <w:rPr>
                <w:sz w:val="22"/>
                <w:szCs w:val="22"/>
              </w:rPr>
              <w:t>О расторжении брака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AEFEC" w14:textId="43C03ECA" w:rsidR="00124210" w:rsidRPr="00E1522F" w:rsidRDefault="0087348D" w:rsidP="00101AC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  <w:r w:rsidR="00164175">
              <w:rPr>
                <w:b/>
                <w:bCs/>
                <w:sz w:val="22"/>
                <w:szCs w:val="22"/>
              </w:rPr>
              <w:t xml:space="preserve"> 786</w:t>
            </w:r>
          </w:p>
        </w:tc>
      </w:tr>
      <w:tr w:rsidR="00124210" w:rsidRPr="00E1522F" w14:paraId="2601E917" w14:textId="77777777" w:rsidTr="005D2175">
        <w:tblPrEx>
          <w:tblLook w:val="04A0" w:firstRow="1" w:lastRow="0" w:firstColumn="1" w:lastColumn="0" w:noHBand="0" w:noVBand="1"/>
        </w:tblPrEx>
        <w:trPr>
          <w:trHeight w:val="26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F87D" w14:textId="77777777" w:rsidR="00124210" w:rsidRPr="00E1522F" w:rsidRDefault="00124210" w:rsidP="001B4991">
            <w:pPr>
              <w:jc w:val="center"/>
              <w:rPr>
                <w:sz w:val="26"/>
                <w:szCs w:val="26"/>
              </w:rPr>
            </w:pPr>
            <w:r w:rsidRPr="00E1522F">
              <w:rPr>
                <w:sz w:val="26"/>
                <w:szCs w:val="26"/>
              </w:rPr>
              <w:t>5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A71C" w14:textId="77777777" w:rsidR="00124210" w:rsidRPr="00E1522F" w:rsidRDefault="00124210" w:rsidP="001B4991">
            <w:pPr>
              <w:rPr>
                <w:sz w:val="22"/>
                <w:szCs w:val="22"/>
              </w:rPr>
            </w:pPr>
            <w:r w:rsidRPr="00E1522F">
              <w:rPr>
                <w:sz w:val="22"/>
                <w:szCs w:val="22"/>
              </w:rPr>
              <w:t>Об установлении отцовства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8C86" w14:textId="77918614" w:rsidR="00124210" w:rsidRPr="00E1522F" w:rsidRDefault="00164175" w:rsidP="00101ACE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10 188</w:t>
            </w:r>
          </w:p>
        </w:tc>
      </w:tr>
      <w:tr w:rsidR="00124210" w:rsidRPr="00E1522F" w14:paraId="7BBD66D4" w14:textId="77777777" w:rsidTr="005D2175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ED39" w14:textId="77777777" w:rsidR="00124210" w:rsidRPr="00E1522F" w:rsidRDefault="00124210" w:rsidP="001B4991">
            <w:pPr>
              <w:jc w:val="center"/>
              <w:rPr>
                <w:sz w:val="26"/>
                <w:szCs w:val="26"/>
              </w:rPr>
            </w:pPr>
            <w:r w:rsidRPr="00E1522F">
              <w:rPr>
                <w:sz w:val="26"/>
                <w:szCs w:val="26"/>
              </w:rPr>
              <w:t>6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483B0" w14:textId="77777777" w:rsidR="00124210" w:rsidRPr="00E1522F" w:rsidRDefault="00124210" w:rsidP="001B4991">
            <w:pPr>
              <w:rPr>
                <w:sz w:val="22"/>
                <w:szCs w:val="22"/>
              </w:rPr>
            </w:pPr>
            <w:r w:rsidRPr="00E1522F">
              <w:rPr>
                <w:sz w:val="22"/>
                <w:szCs w:val="22"/>
              </w:rPr>
              <w:t>Об усыновлении (удочерении)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CEAED" w14:textId="171BD2D5" w:rsidR="00124210" w:rsidRPr="00E1522F" w:rsidRDefault="00C32FAC" w:rsidP="001542D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</w:t>
            </w:r>
            <w:r w:rsidR="0087348D">
              <w:rPr>
                <w:b/>
                <w:bCs/>
                <w:sz w:val="22"/>
                <w:szCs w:val="22"/>
              </w:rPr>
              <w:t>1</w:t>
            </w:r>
            <w:r w:rsidR="00164175">
              <w:rPr>
                <w:b/>
                <w:bCs/>
                <w:sz w:val="22"/>
                <w:szCs w:val="22"/>
              </w:rPr>
              <w:t>9</w:t>
            </w:r>
          </w:p>
        </w:tc>
      </w:tr>
      <w:tr w:rsidR="00124210" w:rsidRPr="00E1522F" w14:paraId="0BE36B5E" w14:textId="77777777" w:rsidTr="005D2175">
        <w:tblPrEx>
          <w:tblLook w:val="04A0" w:firstRow="1" w:lastRow="0" w:firstColumn="1" w:lastColumn="0" w:noHBand="0" w:noVBand="1"/>
        </w:tblPrEx>
        <w:trPr>
          <w:trHeight w:val="249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EBFF7" w14:textId="77777777" w:rsidR="00124210" w:rsidRPr="00E1522F" w:rsidRDefault="00124210" w:rsidP="001B4991">
            <w:pPr>
              <w:jc w:val="center"/>
              <w:rPr>
                <w:sz w:val="26"/>
                <w:szCs w:val="26"/>
              </w:rPr>
            </w:pPr>
            <w:r w:rsidRPr="00E1522F">
              <w:rPr>
                <w:sz w:val="26"/>
                <w:szCs w:val="26"/>
              </w:rPr>
              <w:t>7</w:t>
            </w:r>
          </w:p>
        </w:tc>
        <w:tc>
          <w:tcPr>
            <w:tcW w:w="6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71E67" w14:textId="77777777" w:rsidR="00124210" w:rsidRPr="00E1522F" w:rsidRDefault="00124210" w:rsidP="001B4991">
            <w:pPr>
              <w:rPr>
                <w:sz w:val="22"/>
                <w:szCs w:val="22"/>
              </w:rPr>
            </w:pPr>
            <w:r w:rsidRPr="00E1522F">
              <w:rPr>
                <w:sz w:val="22"/>
                <w:szCs w:val="22"/>
              </w:rPr>
              <w:t>О перемене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62DAF" w14:textId="25AFD2DC" w:rsidR="00124210" w:rsidRPr="00E1522F" w:rsidRDefault="00164175" w:rsidP="00E5285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642</w:t>
            </w:r>
          </w:p>
        </w:tc>
      </w:tr>
    </w:tbl>
    <w:p w14:paraId="2E9AB1FE" w14:textId="12139043" w:rsidR="00124210" w:rsidRDefault="005D2175" w:rsidP="00095A30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отчетном периоде</w:t>
      </w:r>
      <w:r w:rsidRPr="001010ED">
        <w:rPr>
          <w:sz w:val="28"/>
          <w:szCs w:val="28"/>
        </w:rPr>
        <w:t xml:space="preserve"> городскими  и  районными  отделами</w:t>
      </w:r>
      <w:r>
        <w:rPr>
          <w:sz w:val="28"/>
          <w:szCs w:val="28"/>
        </w:rPr>
        <w:t xml:space="preserve">  Управления  </w:t>
      </w:r>
      <w:r w:rsidRPr="001010ED">
        <w:rPr>
          <w:sz w:val="28"/>
          <w:szCs w:val="28"/>
        </w:rPr>
        <w:t xml:space="preserve"> по устан</w:t>
      </w:r>
      <w:r>
        <w:rPr>
          <w:sz w:val="28"/>
          <w:szCs w:val="28"/>
        </w:rPr>
        <w:t>овленным формам предоставлялись сведения в территориальные о</w:t>
      </w:r>
      <w:r w:rsidRPr="001010ED">
        <w:rPr>
          <w:sz w:val="28"/>
          <w:szCs w:val="28"/>
        </w:rPr>
        <w:t>тдел</w:t>
      </w:r>
      <w:r>
        <w:rPr>
          <w:sz w:val="28"/>
          <w:szCs w:val="28"/>
        </w:rPr>
        <w:t>ы</w:t>
      </w:r>
      <w:r w:rsidRPr="001010ED">
        <w:rPr>
          <w:sz w:val="28"/>
          <w:szCs w:val="28"/>
        </w:rPr>
        <w:t xml:space="preserve"> ВК  по ЧР «Сведения на граждан,  изменивших Ф.И.О. в связи с установлением  отцовства», «Перемены имени»,  а также «Сведения на умерших граждан, состоящих на воинском учете».</w:t>
      </w:r>
      <w:r w:rsidRPr="00F743A4">
        <w:t xml:space="preserve">   </w:t>
      </w:r>
    </w:p>
    <w:p w14:paraId="6382C6D4" w14:textId="77777777" w:rsidR="00124210" w:rsidRDefault="00124210" w:rsidP="00124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Осуществляется  контроль  за  исполнением документов и запросов  в архивном и правовом отделах Управления.   </w:t>
      </w:r>
    </w:p>
    <w:p w14:paraId="2B12B039" w14:textId="77777777" w:rsidR="00DE4831" w:rsidRDefault="00124210" w:rsidP="00DE4831">
      <w:pPr>
        <w:pStyle w:val="ac"/>
        <w:tabs>
          <w:tab w:val="left" w:pos="4500"/>
          <w:tab w:val="left" w:pos="5580"/>
          <w:tab w:val="left" w:pos="7740"/>
        </w:tabs>
        <w:spacing w:after="0" w:line="240" w:lineRule="auto"/>
        <w:ind w:left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E4831">
        <w:rPr>
          <w:sz w:val="28"/>
          <w:szCs w:val="28"/>
        </w:rPr>
        <w:t xml:space="preserve">   </w:t>
      </w:r>
      <w:r w:rsidR="00DE4831" w:rsidRPr="008B0A1A">
        <w:rPr>
          <w:rFonts w:ascii="Times New Roman" w:hAnsi="Times New Roman"/>
          <w:sz w:val="28"/>
          <w:szCs w:val="28"/>
        </w:rPr>
        <w:t xml:space="preserve">Функции по осуществлению контроля и надзора в сфере государственной регистрации актов гражданского состояния возложены на территориальный орган Управления Министерства юстиции Российской Федерации по ЧР. </w:t>
      </w:r>
    </w:p>
    <w:p w14:paraId="06FF4231" w14:textId="77777777" w:rsidR="00124210" w:rsidRDefault="00DE4831" w:rsidP="0012421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A47CE4">
        <w:rPr>
          <w:sz w:val="28"/>
          <w:szCs w:val="28"/>
        </w:rPr>
        <w:t xml:space="preserve">Информация о деятельности </w:t>
      </w:r>
      <w:r>
        <w:rPr>
          <w:sz w:val="28"/>
          <w:szCs w:val="28"/>
        </w:rPr>
        <w:t xml:space="preserve">Управления </w:t>
      </w:r>
      <w:r w:rsidRPr="00A47CE4">
        <w:rPr>
          <w:sz w:val="28"/>
          <w:szCs w:val="28"/>
        </w:rPr>
        <w:t xml:space="preserve"> размещена на </w:t>
      </w:r>
      <w:r>
        <w:rPr>
          <w:sz w:val="28"/>
          <w:szCs w:val="28"/>
        </w:rPr>
        <w:t xml:space="preserve">официальном </w:t>
      </w:r>
      <w:r w:rsidRPr="00A47CE4">
        <w:rPr>
          <w:sz w:val="28"/>
          <w:szCs w:val="28"/>
        </w:rPr>
        <w:t>Интернет-сайте</w:t>
      </w:r>
      <w:r>
        <w:rPr>
          <w:sz w:val="28"/>
          <w:szCs w:val="28"/>
        </w:rPr>
        <w:t xml:space="preserve"> «</w:t>
      </w:r>
      <w:hyperlink r:id="rId9" w:history="1">
        <w:r w:rsidRPr="00491FA1">
          <w:rPr>
            <w:rStyle w:val="ab"/>
            <w:color w:val="auto"/>
            <w:sz w:val="28"/>
            <w:szCs w:val="28"/>
            <w:u w:val="none"/>
            <w:lang w:val="en-US"/>
          </w:rPr>
          <w:t>www</w:t>
        </w:r>
        <w:r w:rsidRPr="00491FA1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Pr="00491FA1">
          <w:rPr>
            <w:rStyle w:val="ab"/>
            <w:color w:val="auto"/>
            <w:sz w:val="28"/>
            <w:szCs w:val="28"/>
            <w:u w:val="none"/>
            <w:lang w:val="en-US"/>
          </w:rPr>
          <w:t>zagschr</w:t>
        </w:r>
        <w:proofErr w:type="spellEnd"/>
        <w:r w:rsidRPr="00491FA1">
          <w:rPr>
            <w:rStyle w:val="ab"/>
            <w:color w:val="auto"/>
            <w:sz w:val="28"/>
            <w:szCs w:val="28"/>
            <w:u w:val="none"/>
          </w:rPr>
          <w:t>.</w:t>
        </w:r>
        <w:proofErr w:type="spellStart"/>
        <w:r w:rsidRPr="00491FA1">
          <w:rPr>
            <w:rStyle w:val="ab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t>».</w:t>
      </w:r>
    </w:p>
    <w:p w14:paraId="099B1038" w14:textId="77777777" w:rsidR="00124210" w:rsidRPr="00A47CE4" w:rsidRDefault="00124210" w:rsidP="00124210">
      <w:pPr>
        <w:pStyle w:val="a5"/>
        <w:jc w:val="both"/>
        <w:rPr>
          <w:sz w:val="28"/>
          <w:szCs w:val="28"/>
        </w:rPr>
      </w:pPr>
      <w:r>
        <w:rPr>
          <w:sz w:val="16"/>
          <w:szCs w:val="16"/>
        </w:rPr>
        <w:t xml:space="preserve">                </w:t>
      </w:r>
      <w:r w:rsidRPr="00A47C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14:paraId="1CC9F396" w14:textId="77777777" w:rsidR="00124210" w:rsidRPr="00A47CE4" w:rsidRDefault="00124210" w:rsidP="00124210">
      <w:pPr>
        <w:rPr>
          <w:sz w:val="18"/>
          <w:szCs w:val="18"/>
        </w:rPr>
      </w:pPr>
    </w:p>
    <w:p w14:paraId="0A9280A9" w14:textId="77777777" w:rsidR="00124210" w:rsidRDefault="00124210" w:rsidP="00124210">
      <w:pPr>
        <w:tabs>
          <w:tab w:val="left" w:pos="5295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</w:p>
    <w:p w14:paraId="315E8B98" w14:textId="77777777" w:rsidR="00124210" w:rsidRDefault="00124210" w:rsidP="00124210">
      <w:pPr>
        <w:tabs>
          <w:tab w:val="left" w:pos="3060"/>
          <w:tab w:val="left" w:pos="7740"/>
        </w:tabs>
        <w:jc w:val="both"/>
        <w:rPr>
          <w:b/>
          <w:sz w:val="28"/>
          <w:szCs w:val="28"/>
        </w:rPr>
      </w:pPr>
    </w:p>
    <w:p w14:paraId="131E028A" w14:textId="77777777" w:rsidR="00ED2BFA" w:rsidRDefault="00ED2BFA" w:rsidP="00124210">
      <w:pPr>
        <w:spacing w:line="276" w:lineRule="auto"/>
        <w:jc w:val="center"/>
        <w:rPr>
          <w:b/>
          <w:sz w:val="28"/>
          <w:szCs w:val="28"/>
        </w:rPr>
      </w:pPr>
    </w:p>
    <w:sectPr w:rsidR="00ED2BFA" w:rsidSect="005D2175">
      <w:footerReference w:type="default" r:id="rId10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88FCCD" w14:textId="77777777" w:rsidR="00474366" w:rsidRDefault="00474366" w:rsidP="00E542DD">
      <w:r>
        <w:separator/>
      </w:r>
    </w:p>
  </w:endnote>
  <w:endnote w:type="continuationSeparator" w:id="0">
    <w:p w14:paraId="7C1F182B" w14:textId="77777777" w:rsidR="00474366" w:rsidRDefault="00474366" w:rsidP="00E5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1ABA82" w14:textId="77777777" w:rsidR="00FC5F1B" w:rsidRDefault="00252232">
    <w:pPr>
      <w:pStyle w:val="a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03177">
      <w:rPr>
        <w:noProof/>
      </w:rPr>
      <w:t>4</w:t>
    </w:r>
    <w:r>
      <w:rPr>
        <w:noProof/>
      </w:rPr>
      <w:fldChar w:fldCharType="end"/>
    </w:r>
  </w:p>
  <w:p w14:paraId="2A720ABC" w14:textId="77777777" w:rsidR="00FC5F1B" w:rsidRDefault="00FC5F1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CC795C" w14:textId="77777777" w:rsidR="00474366" w:rsidRDefault="00474366" w:rsidP="00E542DD">
      <w:r>
        <w:separator/>
      </w:r>
    </w:p>
  </w:footnote>
  <w:footnote w:type="continuationSeparator" w:id="0">
    <w:p w14:paraId="0542A110" w14:textId="77777777" w:rsidR="00474366" w:rsidRDefault="00474366" w:rsidP="00E54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9F38EB"/>
    <w:multiLevelType w:val="hybridMultilevel"/>
    <w:tmpl w:val="0D7CA162"/>
    <w:lvl w:ilvl="0" w:tplc="54C0AA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EA6147A"/>
    <w:multiLevelType w:val="hybridMultilevel"/>
    <w:tmpl w:val="42980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7917CC"/>
    <w:multiLevelType w:val="hybridMultilevel"/>
    <w:tmpl w:val="59B02BA6"/>
    <w:lvl w:ilvl="0" w:tplc="6354ED8A">
      <w:start w:val="1"/>
      <w:numFmt w:val="decimal"/>
      <w:lvlText w:val="%1."/>
      <w:lvlJc w:val="left"/>
      <w:pPr>
        <w:ind w:left="126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4D93515D"/>
    <w:multiLevelType w:val="hybridMultilevel"/>
    <w:tmpl w:val="60FAC90A"/>
    <w:lvl w:ilvl="0" w:tplc="1786AD7E">
      <w:start w:val="1"/>
      <w:numFmt w:val="decimal"/>
      <w:lvlText w:val="%1."/>
      <w:lvlJc w:val="left"/>
      <w:pPr>
        <w:ind w:left="1260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56B51F54"/>
    <w:multiLevelType w:val="hybridMultilevel"/>
    <w:tmpl w:val="B52CD1D8"/>
    <w:lvl w:ilvl="0" w:tplc="F3E890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5E261C7"/>
    <w:multiLevelType w:val="hybridMultilevel"/>
    <w:tmpl w:val="B52CD1D8"/>
    <w:lvl w:ilvl="0" w:tplc="F3E890D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6C4EC8"/>
    <w:multiLevelType w:val="hybridMultilevel"/>
    <w:tmpl w:val="B52CD1D8"/>
    <w:lvl w:ilvl="0" w:tplc="F3E890D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B19"/>
    <w:rsid w:val="00003177"/>
    <w:rsid w:val="00004BE1"/>
    <w:rsid w:val="00011E9B"/>
    <w:rsid w:val="00014971"/>
    <w:rsid w:val="00027180"/>
    <w:rsid w:val="00030EB6"/>
    <w:rsid w:val="00044E2F"/>
    <w:rsid w:val="00045A06"/>
    <w:rsid w:val="000523EF"/>
    <w:rsid w:val="00056CD2"/>
    <w:rsid w:val="00065294"/>
    <w:rsid w:val="00065B9D"/>
    <w:rsid w:val="00077515"/>
    <w:rsid w:val="00083384"/>
    <w:rsid w:val="0009057B"/>
    <w:rsid w:val="00095A30"/>
    <w:rsid w:val="000A3E3B"/>
    <w:rsid w:val="000A4348"/>
    <w:rsid w:val="000C25F4"/>
    <w:rsid w:val="000F68EE"/>
    <w:rsid w:val="00101ACE"/>
    <w:rsid w:val="00102F52"/>
    <w:rsid w:val="0010531D"/>
    <w:rsid w:val="001117B6"/>
    <w:rsid w:val="00113B90"/>
    <w:rsid w:val="00117297"/>
    <w:rsid w:val="001218C9"/>
    <w:rsid w:val="0012343E"/>
    <w:rsid w:val="00124210"/>
    <w:rsid w:val="001248EF"/>
    <w:rsid w:val="00127F76"/>
    <w:rsid w:val="001542D3"/>
    <w:rsid w:val="001564F7"/>
    <w:rsid w:val="0015689A"/>
    <w:rsid w:val="00157933"/>
    <w:rsid w:val="00164175"/>
    <w:rsid w:val="0017045C"/>
    <w:rsid w:val="00174131"/>
    <w:rsid w:val="0017461F"/>
    <w:rsid w:val="00187174"/>
    <w:rsid w:val="00190A3A"/>
    <w:rsid w:val="001A068F"/>
    <w:rsid w:val="001A0E2C"/>
    <w:rsid w:val="001A2A3D"/>
    <w:rsid w:val="001B0C58"/>
    <w:rsid w:val="001B1ADE"/>
    <w:rsid w:val="001B4991"/>
    <w:rsid w:val="001B5286"/>
    <w:rsid w:val="001C3D60"/>
    <w:rsid w:val="001C5C53"/>
    <w:rsid w:val="001C7CD5"/>
    <w:rsid w:val="001F1E7F"/>
    <w:rsid w:val="00202371"/>
    <w:rsid w:val="00206E4E"/>
    <w:rsid w:val="00212BF2"/>
    <w:rsid w:val="00216CAE"/>
    <w:rsid w:val="0021797C"/>
    <w:rsid w:val="00221093"/>
    <w:rsid w:val="00224B4B"/>
    <w:rsid w:val="00230003"/>
    <w:rsid w:val="00230329"/>
    <w:rsid w:val="0023081E"/>
    <w:rsid w:val="00234F31"/>
    <w:rsid w:val="00247F7F"/>
    <w:rsid w:val="00252232"/>
    <w:rsid w:val="00254404"/>
    <w:rsid w:val="0025473B"/>
    <w:rsid w:val="00260E1D"/>
    <w:rsid w:val="00261F8F"/>
    <w:rsid w:val="002625A1"/>
    <w:rsid w:val="002709F3"/>
    <w:rsid w:val="00273F9C"/>
    <w:rsid w:val="002757C3"/>
    <w:rsid w:val="00275BEB"/>
    <w:rsid w:val="00282277"/>
    <w:rsid w:val="00284CFB"/>
    <w:rsid w:val="00286251"/>
    <w:rsid w:val="002873E9"/>
    <w:rsid w:val="002A3576"/>
    <w:rsid w:val="002A69B2"/>
    <w:rsid w:val="002C2B19"/>
    <w:rsid w:val="002C2CFC"/>
    <w:rsid w:val="002C60C2"/>
    <w:rsid w:val="002D6C40"/>
    <w:rsid w:val="002E5821"/>
    <w:rsid w:val="002F4865"/>
    <w:rsid w:val="00300C23"/>
    <w:rsid w:val="00317433"/>
    <w:rsid w:val="00320639"/>
    <w:rsid w:val="00325C1B"/>
    <w:rsid w:val="00331F5F"/>
    <w:rsid w:val="00335C2A"/>
    <w:rsid w:val="00337980"/>
    <w:rsid w:val="00344895"/>
    <w:rsid w:val="00350913"/>
    <w:rsid w:val="003509A7"/>
    <w:rsid w:val="00355B6B"/>
    <w:rsid w:val="00356C66"/>
    <w:rsid w:val="00364122"/>
    <w:rsid w:val="00386394"/>
    <w:rsid w:val="003906ED"/>
    <w:rsid w:val="003A0F40"/>
    <w:rsid w:val="003B765C"/>
    <w:rsid w:val="003C1B3C"/>
    <w:rsid w:val="003D2AA2"/>
    <w:rsid w:val="003E1773"/>
    <w:rsid w:val="003F020E"/>
    <w:rsid w:val="003F0F58"/>
    <w:rsid w:val="00402C3B"/>
    <w:rsid w:val="0042079F"/>
    <w:rsid w:val="00421F9C"/>
    <w:rsid w:val="00423F2D"/>
    <w:rsid w:val="00431703"/>
    <w:rsid w:val="0043336E"/>
    <w:rsid w:val="00444A08"/>
    <w:rsid w:val="00457F22"/>
    <w:rsid w:val="004649A0"/>
    <w:rsid w:val="00474366"/>
    <w:rsid w:val="00477D17"/>
    <w:rsid w:val="00482EBC"/>
    <w:rsid w:val="004A0FB8"/>
    <w:rsid w:val="004B6B85"/>
    <w:rsid w:val="004B7583"/>
    <w:rsid w:val="004C27D9"/>
    <w:rsid w:val="004C3789"/>
    <w:rsid w:val="004D0336"/>
    <w:rsid w:val="004D5FDC"/>
    <w:rsid w:val="004E0263"/>
    <w:rsid w:val="004F6D3E"/>
    <w:rsid w:val="00502054"/>
    <w:rsid w:val="0050582E"/>
    <w:rsid w:val="00516D39"/>
    <w:rsid w:val="00520364"/>
    <w:rsid w:val="0053222A"/>
    <w:rsid w:val="0053459D"/>
    <w:rsid w:val="00534C2E"/>
    <w:rsid w:val="005417EC"/>
    <w:rsid w:val="0054610E"/>
    <w:rsid w:val="00572EAF"/>
    <w:rsid w:val="0057575E"/>
    <w:rsid w:val="00577764"/>
    <w:rsid w:val="00580B9F"/>
    <w:rsid w:val="00595205"/>
    <w:rsid w:val="005964D6"/>
    <w:rsid w:val="005977EC"/>
    <w:rsid w:val="005A0DE7"/>
    <w:rsid w:val="005A1C93"/>
    <w:rsid w:val="005A4066"/>
    <w:rsid w:val="005A4ADF"/>
    <w:rsid w:val="005B097C"/>
    <w:rsid w:val="005B6A6A"/>
    <w:rsid w:val="005C2E13"/>
    <w:rsid w:val="005C66FE"/>
    <w:rsid w:val="005C72D2"/>
    <w:rsid w:val="005C749C"/>
    <w:rsid w:val="005C77A4"/>
    <w:rsid w:val="005D14E4"/>
    <w:rsid w:val="005D2175"/>
    <w:rsid w:val="005D3F92"/>
    <w:rsid w:val="005D54E8"/>
    <w:rsid w:val="005F3453"/>
    <w:rsid w:val="005F65FF"/>
    <w:rsid w:val="005F70DE"/>
    <w:rsid w:val="00603F35"/>
    <w:rsid w:val="00610FF8"/>
    <w:rsid w:val="00641F7A"/>
    <w:rsid w:val="006424D9"/>
    <w:rsid w:val="006460D0"/>
    <w:rsid w:val="00646C13"/>
    <w:rsid w:val="00655F8A"/>
    <w:rsid w:val="006759C8"/>
    <w:rsid w:val="006827A2"/>
    <w:rsid w:val="00687A6E"/>
    <w:rsid w:val="00690E6D"/>
    <w:rsid w:val="00697CA4"/>
    <w:rsid w:val="006A144D"/>
    <w:rsid w:val="006A2F54"/>
    <w:rsid w:val="006B2679"/>
    <w:rsid w:val="006B2A8D"/>
    <w:rsid w:val="006B3B4A"/>
    <w:rsid w:val="006D0B04"/>
    <w:rsid w:val="006D1EB3"/>
    <w:rsid w:val="006D2C0A"/>
    <w:rsid w:val="006D6177"/>
    <w:rsid w:val="006E160E"/>
    <w:rsid w:val="006E3D27"/>
    <w:rsid w:val="006F2A84"/>
    <w:rsid w:val="006F58CC"/>
    <w:rsid w:val="00700C7D"/>
    <w:rsid w:val="007049A4"/>
    <w:rsid w:val="0071188B"/>
    <w:rsid w:val="00720F02"/>
    <w:rsid w:val="00721BDA"/>
    <w:rsid w:val="00721C8F"/>
    <w:rsid w:val="007353DD"/>
    <w:rsid w:val="0073645D"/>
    <w:rsid w:val="007404D6"/>
    <w:rsid w:val="00741EEE"/>
    <w:rsid w:val="0075621E"/>
    <w:rsid w:val="00760BDD"/>
    <w:rsid w:val="007660B4"/>
    <w:rsid w:val="007827DB"/>
    <w:rsid w:val="00783D70"/>
    <w:rsid w:val="00784F25"/>
    <w:rsid w:val="007A7538"/>
    <w:rsid w:val="007A7881"/>
    <w:rsid w:val="007B061C"/>
    <w:rsid w:val="007B078A"/>
    <w:rsid w:val="007C1B4A"/>
    <w:rsid w:val="007C22BA"/>
    <w:rsid w:val="007C6B14"/>
    <w:rsid w:val="007D52ED"/>
    <w:rsid w:val="007F05DE"/>
    <w:rsid w:val="00830AB6"/>
    <w:rsid w:val="00830C85"/>
    <w:rsid w:val="00832688"/>
    <w:rsid w:val="00834542"/>
    <w:rsid w:val="00837625"/>
    <w:rsid w:val="00840D81"/>
    <w:rsid w:val="008445FB"/>
    <w:rsid w:val="008477D7"/>
    <w:rsid w:val="008625BF"/>
    <w:rsid w:val="00863B83"/>
    <w:rsid w:val="00863D43"/>
    <w:rsid w:val="0087306B"/>
    <w:rsid w:val="0087348D"/>
    <w:rsid w:val="00883058"/>
    <w:rsid w:val="00883A98"/>
    <w:rsid w:val="0088446E"/>
    <w:rsid w:val="00886454"/>
    <w:rsid w:val="00887AFF"/>
    <w:rsid w:val="008A385F"/>
    <w:rsid w:val="008A3D44"/>
    <w:rsid w:val="008B27C0"/>
    <w:rsid w:val="008B66B4"/>
    <w:rsid w:val="008C182A"/>
    <w:rsid w:val="008C1DD7"/>
    <w:rsid w:val="008C42E3"/>
    <w:rsid w:val="008D5A94"/>
    <w:rsid w:val="008D7A89"/>
    <w:rsid w:val="008E2123"/>
    <w:rsid w:val="008E5323"/>
    <w:rsid w:val="008E7A31"/>
    <w:rsid w:val="008F07C6"/>
    <w:rsid w:val="008F1073"/>
    <w:rsid w:val="008F1402"/>
    <w:rsid w:val="008F28AD"/>
    <w:rsid w:val="009007E9"/>
    <w:rsid w:val="0090174B"/>
    <w:rsid w:val="00903356"/>
    <w:rsid w:val="00916D22"/>
    <w:rsid w:val="009277A8"/>
    <w:rsid w:val="00957BAC"/>
    <w:rsid w:val="009645F3"/>
    <w:rsid w:val="009756CF"/>
    <w:rsid w:val="009A03B8"/>
    <w:rsid w:val="009A627A"/>
    <w:rsid w:val="009B1E46"/>
    <w:rsid w:val="009B35BD"/>
    <w:rsid w:val="009B5E0B"/>
    <w:rsid w:val="009C703B"/>
    <w:rsid w:val="009D55C1"/>
    <w:rsid w:val="009D668E"/>
    <w:rsid w:val="009E1B52"/>
    <w:rsid w:val="009E4871"/>
    <w:rsid w:val="009E59AE"/>
    <w:rsid w:val="009F34FD"/>
    <w:rsid w:val="009F63CC"/>
    <w:rsid w:val="00A02B67"/>
    <w:rsid w:val="00A23026"/>
    <w:rsid w:val="00A42789"/>
    <w:rsid w:val="00A4286B"/>
    <w:rsid w:val="00A43C2F"/>
    <w:rsid w:val="00A51042"/>
    <w:rsid w:val="00A55983"/>
    <w:rsid w:val="00A61802"/>
    <w:rsid w:val="00A6456E"/>
    <w:rsid w:val="00A73797"/>
    <w:rsid w:val="00A73BFE"/>
    <w:rsid w:val="00A90938"/>
    <w:rsid w:val="00A91B5D"/>
    <w:rsid w:val="00AA0B72"/>
    <w:rsid w:val="00AA706F"/>
    <w:rsid w:val="00AB0B9F"/>
    <w:rsid w:val="00AB514E"/>
    <w:rsid w:val="00AB55C3"/>
    <w:rsid w:val="00AD1A6C"/>
    <w:rsid w:val="00AD3BF7"/>
    <w:rsid w:val="00AD58EA"/>
    <w:rsid w:val="00AF1C5A"/>
    <w:rsid w:val="00AF2644"/>
    <w:rsid w:val="00B015C0"/>
    <w:rsid w:val="00B01630"/>
    <w:rsid w:val="00B151C5"/>
    <w:rsid w:val="00B24ABA"/>
    <w:rsid w:val="00B26AD8"/>
    <w:rsid w:val="00B27B07"/>
    <w:rsid w:val="00B37974"/>
    <w:rsid w:val="00B42875"/>
    <w:rsid w:val="00B50E59"/>
    <w:rsid w:val="00B51A2E"/>
    <w:rsid w:val="00B56F85"/>
    <w:rsid w:val="00B6063A"/>
    <w:rsid w:val="00B67347"/>
    <w:rsid w:val="00B7320B"/>
    <w:rsid w:val="00B81260"/>
    <w:rsid w:val="00B85CF1"/>
    <w:rsid w:val="00B85D34"/>
    <w:rsid w:val="00B86F0C"/>
    <w:rsid w:val="00B90D8A"/>
    <w:rsid w:val="00B9220F"/>
    <w:rsid w:val="00BA72CA"/>
    <w:rsid w:val="00BB1097"/>
    <w:rsid w:val="00BB7C61"/>
    <w:rsid w:val="00BC0532"/>
    <w:rsid w:val="00BC2397"/>
    <w:rsid w:val="00BC6617"/>
    <w:rsid w:val="00BD0B55"/>
    <w:rsid w:val="00BF17B4"/>
    <w:rsid w:val="00BF6E0F"/>
    <w:rsid w:val="00C035E2"/>
    <w:rsid w:val="00C050BC"/>
    <w:rsid w:val="00C06CC1"/>
    <w:rsid w:val="00C11002"/>
    <w:rsid w:val="00C14B0C"/>
    <w:rsid w:val="00C32FAC"/>
    <w:rsid w:val="00C40847"/>
    <w:rsid w:val="00C43E97"/>
    <w:rsid w:val="00C44461"/>
    <w:rsid w:val="00C444F8"/>
    <w:rsid w:val="00C453DF"/>
    <w:rsid w:val="00C46D2F"/>
    <w:rsid w:val="00C511A5"/>
    <w:rsid w:val="00C82E79"/>
    <w:rsid w:val="00C86EBE"/>
    <w:rsid w:val="00C94CBD"/>
    <w:rsid w:val="00CA33FC"/>
    <w:rsid w:val="00CB501F"/>
    <w:rsid w:val="00CC26AF"/>
    <w:rsid w:val="00CC5BA3"/>
    <w:rsid w:val="00CC6A06"/>
    <w:rsid w:val="00CD0C25"/>
    <w:rsid w:val="00CD2E66"/>
    <w:rsid w:val="00D2193A"/>
    <w:rsid w:val="00D24A46"/>
    <w:rsid w:val="00D63F26"/>
    <w:rsid w:val="00D65EAF"/>
    <w:rsid w:val="00D703BC"/>
    <w:rsid w:val="00D71092"/>
    <w:rsid w:val="00D91F03"/>
    <w:rsid w:val="00D9280A"/>
    <w:rsid w:val="00DA6118"/>
    <w:rsid w:val="00DA6590"/>
    <w:rsid w:val="00DB2A5D"/>
    <w:rsid w:val="00DB4661"/>
    <w:rsid w:val="00DB69DB"/>
    <w:rsid w:val="00DD51A9"/>
    <w:rsid w:val="00DE381A"/>
    <w:rsid w:val="00DE4831"/>
    <w:rsid w:val="00DE5D95"/>
    <w:rsid w:val="00DF3FE4"/>
    <w:rsid w:val="00E02148"/>
    <w:rsid w:val="00E12C86"/>
    <w:rsid w:val="00E14261"/>
    <w:rsid w:val="00E23714"/>
    <w:rsid w:val="00E32F7E"/>
    <w:rsid w:val="00E4019A"/>
    <w:rsid w:val="00E52850"/>
    <w:rsid w:val="00E53765"/>
    <w:rsid w:val="00E542DD"/>
    <w:rsid w:val="00E56234"/>
    <w:rsid w:val="00E61041"/>
    <w:rsid w:val="00E71DE3"/>
    <w:rsid w:val="00E77B0F"/>
    <w:rsid w:val="00E77E79"/>
    <w:rsid w:val="00E806AB"/>
    <w:rsid w:val="00E806AC"/>
    <w:rsid w:val="00E84613"/>
    <w:rsid w:val="00EA442C"/>
    <w:rsid w:val="00EB520F"/>
    <w:rsid w:val="00ED1853"/>
    <w:rsid w:val="00ED2BFA"/>
    <w:rsid w:val="00ED5896"/>
    <w:rsid w:val="00ED7BDA"/>
    <w:rsid w:val="00EE2D4E"/>
    <w:rsid w:val="00EE3A77"/>
    <w:rsid w:val="00EE535F"/>
    <w:rsid w:val="00EF2312"/>
    <w:rsid w:val="00F0555D"/>
    <w:rsid w:val="00F10B52"/>
    <w:rsid w:val="00F12632"/>
    <w:rsid w:val="00F12C2E"/>
    <w:rsid w:val="00F147EE"/>
    <w:rsid w:val="00F17AB0"/>
    <w:rsid w:val="00F24F80"/>
    <w:rsid w:val="00F37FC5"/>
    <w:rsid w:val="00F44273"/>
    <w:rsid w:val="00F57758"/>
    <w:rsid w:val="00F61179"/>
    <w:rsid w:val="00F739F4"/>
    <w:rsid w:val="00F743A4"/>
    <w:rsid w:val="00F85106"/>
    <w:rsid w:val="00F90C5D"/>
    <w:rsid w:val="00F9466D"/>
    <w:rsid w:val="00FA396A"/>
    <w:rsid w:val="00FA7B1E"/>
    <w:rsid w:val="00FB129D"/>
    <w:rsid w:val="00FC5F1B"/>
    <w:rsid w:val="00FC6E8C"/>
    <w:rsid w:val="00FD03AB"/>
    <w:rsid w:val="00FE2AA8"/>
    <w:rsid w:val="00FF222B"/>
    <w:rsid w:val="00F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FD1E16"/>
  <w15:docId w15:val="{5E83E9FE-D10F-4DCE-9900-A6EBE032B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B19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qFormat/>
    <w:rsid w:val="002C2B19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C2B1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C2B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B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190A3A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5964D6"/>
  </w:style>
  <w:style w:type="character" w:customStyle="1" w:styleId="snsep">
    <w:name w:val="snsep"/>
    <w:basedOn w:val="a0"/>
    <w:rsid w:val="005964D6"/>
  </w:style>
  <w:style w:type="paragraph" w:styleId="a6">
    <w:name w:val="header"/>
    <w:basedOn w:val="a"/>
    <w:link w:val="a7"/>
    <w:uiPriority w:val="99"/>
    <w:semiHidden/>
    <w:unhideWhenUsed/>
    <w:rsid w:val="00E542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542DD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E542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542DD"/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A73797"/>
    <w:pPr>
      <w:spacing w:before="100" w:beforeAutospacing="1" w:after="100" w:afterAutospacing="1"/>
    </w:pPr>
  </w:style>
  <w:style w:type="character" w:styleId="ab">
    <w:name w:val="Hyperlink"/>
    <w:basedOn w:val="a0"/>
    <w:rsid w:val="00A73797"/>
    <w:rPr>
      <w:color w:val="0000FF"/>
      <w:u w:val="single"/>
    </w:rPr>
  </w:style>
  <w:style w:type="character" w:customStyle="1" w:styleId="FontStyle12">
    <w:name w:val="Font Style12"/>
    <w:basedOn w:val="a0"/>
    <w:rsid w:val="00A73797"/>
    <w:rPr>
      <w:rFonts w:ascii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A7379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tejustify">
    <w:name w:val="rtejustify"/>
    <w:basedOn w:val="a"/>
    <w:rsid w:val="0054610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9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zchr@rambl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zags-ch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378F3C-D618-4523-A82F-9DE85E1C7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5880</CharactersWithSpaces>
  <SharedDoc>false</SharedDoc>
  <HLinks>
    <vt:vector size="12" baseType="variant">
      <vt:variant>
        <vt:i4>2621473</vt:i4>
      </vt:variant>
      <vt:variant>
        <vt:i4>3</vt:i4>
      </vt:variant>
      <vt:variant>
        <vt:i4>0</vt:i4>
      </vt:variant>
      <vt:variant>
        <vt:i4>5</vt:i4>
      </vt:variant>
      <vt:variant>
        <vt:lpwstr>http://www.zags-chr.ru/</vt:lpwstr>
      </vt:variant>
      <vt:variant>
        <vt:lpwstr/>
      </vt:variant>
      <vt:variant>
        <vt:i4>7667792</vt:i4>
      </vt:variant>
      <vt:variant>
        <vt:i4>0</vt:i4>
      </vt:variant>
      <vt:variant>
        <vt:i4>0</vt:i4>
      </vt:variant>
      <vt:variant>
        <vt:i4>5</vt:i4>
      </vt:variant>
      <vt:variant>
        <vt:lpwstr>mailto:uzchr@rambler.ru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Customer</dc:creator>
  <cp:lastModifiedBy>Пользователь Windows</cp:lastModifiedBy>
  <cp:revision>7</cp:revision>
  <cp:lastPrinted>2024-01-11T07:34:00Z</cp:lastPrinted>
  <dcterms:created xsi:type="dcterms:W3CDTF">2023-12-25T08:45:00Z</dcterms:created>
  <dcterms:modified xsi:type="dcterms:W3CDTF">2024-01-11T11:30:00Z</dcterms:modified>
</cp:coreProperties>
</file>